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DB2B3E">
      <w:pPr>
        <w:rPr>
          <w:rFonts w:cs="B Jadid"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E25054" w:rsidRPr="00614477" w:rsidRDefault="00E25054" w:rsidP="00717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sz w:val="22"/>
          <w:szCs w:val="22"/>
          <w:rtl/>
          <w:lang w:bidi="fa-IR"/>
        </w:rPr>
      </w:pPr>
      <w:r w:rsidRPr="00DC609F">
        <w:rPr>
          <w:rFonts w:cs="B Titr" w:hint="cs"/>
          <w:sz w:val="22"/>
          <w:szCs w:val="22"/>
          <w:rtl/>
          <w:lang w:bidi="fa-IR"/>
        </w:rPr>
        <w:t>عنوان درس:</w:t>
      </w:r>
      <w:r w:rsidRPr="00614477">
        <w:rPr>
          <w:rFonts w:cs="B Zar" w:hint="cs"/>
          <w:sz w:val="22"/>
          <w:szCs w:val="22"/>
          <w:rtl/>
          <w:lang w:bidi="fa-IR"/>
        </w:rPr>
        <w:t xml:space="preserve">  </w:t>
      </w:r>
      <w:r>
        <w:rPr>
          <w:rFonts w:cs="B Zar" w:hint="cs"/>
          <w:b/>
          <w:bCs/>
          <w:sz w:val="22"/>
          <w:szCs w:val="22"/>
          <w:rtl/>
          <w:lang w:bidi="fa-IR"/>
        </w:rPr>
        <w:t>کنترل آلودگی هوا</w:t>
      </w:r>
      <w:r w:rsidRPr="00614477">
        <w:rPr>
          <w:rFonts w:cs="B Zar" w:hint="cs"/>
          <w:b/>
          <w:bCs/>
          <w:sz w:val="22"/>
          <w:szCs w:val="22"/>
          <w:rtl/>
          <w:lang w:bidi="fa-IR"/>
        </w:rPr>
        <w:tab/>
      </w:r>
      <w:r w:rsidRPr="00DC609F">
        <w:rPr>
          <w:rFonts w:cs="B Titr" w:hint="cs"/>
          <w:sz w:val="22"/>
          <w:szCs w:val="22"/>
          <w:rtl/>
          <w:lang w:bidi="fa-IR"/>
        </w:rPr>
        <w:t>رشته و مقطع تحصیلی:</w:t>
      </w:r>
      <w:r w:rsidRPr="00614477">
        <w:rPr>
          <w:rFonts w:cs="B Zar" w:hint="cs"/>
          <w:sz w:val="22"/>
          <w:szCs w:val="22"/>
          <w:rtl/>
          <w:lang w:bidi="fa-IR"/>
        </w:rPr>
        <w:t xml:space="preserve"> </w:t>
      </w:r>
      <w:r>
        <w:rPr>
          <w:rFonts w:cs="B Zar" w:hint="cs"/>
          <w:b/>
          <w:bCs/>
          <w:sz w:val="22"/>
          <w:szCs w:val="22"/>
          <w:rtl/>
          <w:lang w:bidi="fa-IR"/>
        </w:rPr>
        <w:t>کارشناسی ارشد  بهداشت محیط</w:t>
      </w:r>
      <w:r w:rsidRPr="00614477">
        <w:rPr>
          <w:rFonts w:cs="B Zar" w:hint="cs"/>
          <w:b/>
          <w:bCs/>
          <w:sz w:val="22"/>
          <w:szCs w:val="22"/>
          <w:rtl/>
          <w:lang w:bidi="fa-IR"/>
        </w:rPr>
        <w:tab/>
      </w:r>
      <w:r>
        <w:rPr>
          <w:rFonts w:cs="B Zar" w:hint="cs"/>
          <w:b/>
          <w:bCs/>
          <w:sz w:val="22"/>
          <w:szCs w:val="22"/>
          <w:rtl/>
          <w:lang w:bidi="fa-IR"/>
        </w:rPr>
        <w:t xml:space="preserve">          </w:t>
      </w:r>
      <w:r w:rsidRPr="00DC609F">
        <w:rPr>
          <w:rFonts w:cs="B Titr" w:hint="cs"/>
          <w:sz w:val="22"/>
          <w:szCs w:val="22"/>
          <w:rtl/>
          <w:lang w:bidi="fa-IR"/>
        </w:rPr>
        <w:t>دانشکده:</w:t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 w:rsidRPr="00614477">
        <w:rPr>
          <w:rFonts w:cs="B Zar" w:hint="cs"/>
          <w:b/>
          <w:bCs/>
          <w:sz w:val="22"/>
          <w:szCs w:val="22"/>
          <w:rtl/>
          <w:lang w:bidi="fa-IR"/>
        </w:rPr>
        <w:t xml:space="preserve">بهداشت </w:t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 w:rsidRPr="00DC609F">
        <w:rPr>
          <w:rFonts w:cs="B Titr"/>
          <w:sz w:val="22"/>
          <w:szCs w:val="22"/>
          <w:lang w:bidi="fa-IR"/>
        </w:rPr>
        <w:t xml:space="preserve">    </w:t>
      </w:r>
      <w:r w:rsidR="00036CEF">
        <w:rPr>
          <w:rFonts w:cs="B Titr"/>
          <w:sz w:val="22"/>
          <w:szCs w:val="22"/>
          <w:lang w:bidi="fa-IR"/>
        </w:rPr>
        <w:t xml:space="preserve"> </w:t>
      </w:r>
      <w:r w:rsidRPr="00DC609F">
        <w:rPr>
          <w:rFonts w:cs="B Titr"/>
          <w:sz w:val="22"/>
          <w:szCs w:val="22"/>
          <w:lang w:bidi="fa-IR"/>
        </w:rPr>
        <w:t xml:space="preserve">  </w:t>
      </w:r>
      <w:r w:rsidR="00036CEF">
        <w:rPr>
          <w:rFonts w:cs="B Titr"/>
          <w:sz w:val="22"/>
          <w:szCs w:val="22"/>
          <w:lang w:bidi="fa-IR"/>
        </w:rPr>
        <w:t xml:space="preserve">         </w:t>
      </w:r>
      <w:r w:rsidRPr="00DC609F">
        <w:rPr>
          <w:rFonts w:cs="B Titr" w:hint="cs"/>
          <w:sz w:val="22"/>
          <w:szCs w:val="22"/>
          <w:rtl/>
          <w:lang w:bidi="fa-IR"/>
        </w:rPr>
        <w:t>کد درس:</w:t>
      </w:r>
      <w:r w:rsidRPr="00614477">
        <w:rPr>
          <w:rFonts w:cs="B Zar" w:hint="cs"/>
          <w:sz w:val="22"/>
          <w:szCs w:val="22"/>
          <w:rtl/>
          <w:lang w:bidi="fa-IR"/>
        </w:rPr>
        <w:t xml:space="preserve"> </w:t>
      </w:r>
      <w:r>
        <w:rPr>
          <w:rFonts w:cs="B Zar" w:hint="cs"/>
          <w:b/>
          <w:bCs/>
          <w:sz w:val="22"/>
          <w:szCs w:val="22"/>
          <w:rtl/>
          <w:lang w:bidi="fa-IR"/>
        </w:rPr>
        <w:t>10</w:t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 w:rsidRPr="00DC609F">
        <w:rPr>
          <w:rFonts w:cs="B Titr" w:hint="cs"/>
          <w:sz w:val="22"/>
          <w:szCs w:val="22"/>
          <w:rtl/>
          <w:lang w:bidi="fa-IR"/>
        </w:rPr>
        <w:t>سال تحصیلی:</w:t>
      </w:r>
      <w:r w:rsidRPr="00614477">
        <w:rPr>
          <w:rFonts w:cs="B Zar" w:hint="cs"/>
          <w:sz w:val="22"/>
          <w:szCs w:val="22"/>
          <w:rtl/>
          <w:lang w:bidi="fa-IR"/>
        </w:rPr>
        <w:t xml:space="preserve"> </w:t>
      </w:r>
      <w:r w:rsidR="007173A9">
        <w:rPr>
          <w:rFonts w:cs="B Zar" w:hint="cs"/>
          <w:b/>
          <w:bCs/>
          <w:sz w:val="22"/>
          <w:szCs w:val="22"/>
          <w:rtl/>
          <w:lang w:bidi="fa-IR"/>
        </w:rPr>
        <w:t>1404-1</w:t>
      </w:r>
      <w:r w:rsidRPr="00614477">
        <w:rPr>
          <w:rFonts w:cs="B Zar" w:hint="cs"/>
          <w:b/>
          <w:bCs/>
          <w:sz w:val="22"/>
          <w:szCs w:val="22"/>
          <w:rtl/>
          <w:lang w:bidi="fa-IR"/>
        </w:rPr>
        <w:tab/>
      </w:r>
      <w:r>
        <w:rPr>
          <w:rFonts w:cs="B Zar"/>
          <w:b/>
          <w:bCs/>
          <w:sz w:val="22"/>
          <w:szCs w:val="22"/>
          <w:lang w:bidi="fa-IR"/>
        </w:rPr>
        <w:t xml:space="preserve">      </w:t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>
        <w:rPr>
          <w:rFonts w:cs="B Zar"/>
          <w:sz w:val="22"/>
          <w:szCs w:val="22"/>
          <w:lang w:bidi="fa-IR"/>
        </w:rPr>
        <w:t xml:space="preserve">   </w:t>
      </w:r>
      <w:r w:rsidRPr="00DC609F">
        <w:rPr>
          <w:rFonts w:cs="B Titr" w:hint="cs"/>
          <w:sz w:val="22"/>
          <w:szCs w:val="22"/>
          <w:rtl/>
          <w:lang w:bidi="fa-IR"/>
        </w:rPr>
        <w:t>پیشنیاز:</w:t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 w:rsidRPr="00614477">
        <w:rPr>
          <w:rFonts w:cs="B Zar" w:hint="cs"/>
          <w:b/>
          <w:bCs/>
          <w:sz w:val="22"/>
          <w:szCs w:val="22"/>
          <w:rtl/>
          <w:lang w:bidi="fa-IR"/>
        </w:rPr>
        <w:t>ـــ</w:t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>
        <w:rPr>
          <w:rFonts w:cs="B Zar"/>
          <w:sz w:val="22"/>
          <w:szCs w:val="22"/>
          <w:lang w:bidi="fa-IR"/>
        </w:rPr>
        <w:t xml:space="preserve">             </w:t>
      </w:r>
      <w:r w:rsidRPr="00DC609F">
        <w:rPr>
          <w:rFonts w:cs="B Titr" w:hint="cs"/>
          <w:sz w:val="22"/>
          <w:szCs w:val="22"/>
          <w:rtl/>
          <w:lang w:bidi="fa-IR"/>
        </w:rPr>
        <w:t>تعداد واحد:</w:t>
      </w:r>
      <w:r w:rsidRPr="00614477">
        <w:rPr>
          <w:rFonts w:cs="B Zar" w:hint="cs"/>
          <w:sz w:val="22"/>
          <w:szCs w:val="22"/>
          <w:rtl/>
          <w:lang w:bidi="fa-IR"/>
        </w:rPr>
        <w:t xml:space="preserve"> </w:t>
      </w:r>
      <w:r w:rsidRPr="00C43035">
        <w:rPr>
          <w:rFonts w:cs="B Zar" w:hint="cs"/>
          <w:b/>
          <w:bCs/>
          <w:sz w:val="22"/>
          <w:szCs w:val="22"/>
          <w:rtl/>
          <w:lang w:bidi="fa-IR"/>
        </w:rPr>
        <w:t>2</w:t>
      </w:r>
      <w:r>
        <w:rPr>
          <w:rFonts w:cs="B Zar" w:hint="cs"/>
          <w:b/>
          <w:bCs/>
          <w:sz w:val="22"/>
          <w:szCs w:val="22"/>
          <w:rtl/>
          <w:lang w:bidi="fa-IR"/>
        </w:rPr>
        <w:t xml:space="preserve"> واحد</w:t>
      </w:r>
      <w:r>
        <w:rPr>
          <w:rFonts w:cs="B Zar"/>
          <w:sz w:val="22"/>
          <w:szCs w:val="22"/>
          <w:lang w:bidi="fa-IR"/>
        </w:rPr>
        <w:t xml:space="preserve"> </w:t>
      </w:r>
      <w:r w:rsidRPr="00DC609F">
        <w:rPr>
          <w:rFonts w:cs="B Titr" w:hint="cs"/>
          <w:sz w:val="22"/>
          <w:szCs w:val="22"/>
          <w:rtl/>
          <w:lang w:bidi="fa-IR"/>
        </w:rPr>
        <w:t>ترم تحصیلی:</w:t>
      </w:r>
      <w:r w:rsidRPr="00614477">
        <w:rPr>
          <w:rFonts w:cs="B Zar" w:hint="cs"/>
          <w:sz w:val="22"/>
          <w:szCs w:val="22"/>
          <w:rtl/>
          <w:lang w:bidi="fa-IR"/>
        </w:rPr>
        <w:t xml:space="preserve"> </w:t>
      </w:r>
      <w:r w:rsidRPr="00C43035">
        <w:rPr>
          <w:rFonts w:cs="B Zar" w:hint="cs"/>
          <w:b/>
          <w:bCs/>
          <w:sz w:val="22"/>
          <w:szCs w:val="22"/>
          <w:rtl/>
          <w:lang w:bidi="fa-IR"/>
        </w:rPr>
        <w:t>اول</w:t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>
        <w:rPr>
          <w:rFonts w:cs="B Zar" w:hint="cs"/>
          <w:sz w:val="22"/>
          <w:szCs w:val="22"/>
          <w:rtl/>
          <w:lang w:bidi="fa-IR"/>
        </w:rPr>
        <w:t xml:space="preserve">                               </w:t>
      </w:r>
      <w:r w:rsidRPr="00DC609F">
        <w:rPr>
          <w:rFonts w:cs="B Titr" w:hint="cs"/>
          <w:sz w:val="22"/>
          <w:szCs w:val="22"/>
          <w:rtl/>
          <w:lang w:bidi="fa-IR"/>
        </w:rPr>
        <w:t>میزان واحد به تفکیک:</w:t>
      </w:r>
      <w:r w:rsidRPr="00614477">
        <w:rPr>
          <w:rFonts w:cs="B Zar" w:hint="cs"/>
          <w:sz w:val="22"/>
          <w:szCs w:val="22"/>
          <w:rtl/>
          <w:lang w:bidi="fa-IR"/>
        </w:rPr>
        <w:t xml:space="preserve">  </w:t>
      </w:r>
      <w:r w:rsidRPr="00614477">
        <w:rPr>
          <w:rFonts w:cs="B Zar" w:hint="cs"/>
          <w:b/>
          <w:bCs/>
          <w:sz w:val="22"/>
          <w:szCs w:val="22"/>
          <w:rtl/>
          <w:lang w:bidi="fa-IR"/>
        </w:rPr>
        <w:t>2 واحد نظری</w:t>
      </w:r>
      <w:r>
        <w:rPr>
          <w:rFonts w:cs="B Zar" w:hint="cs"/>
          <w:b/>
          <w:bCs/>
          <w:sz w:val="22"/>
          <w:szCs w:val="22"/>
          <w:rtl/>
          <w:lang w:bidi="fa-IR"/>
        </w:rPr>
        <w:t xml:space="preserve">                    </w:t>
      </w:r>
      <w:r w:rsidRPr="00614477">
        <w:rPr>
          <w:rFonts w:cs="B Zar" w:hint="cs"/>
          <w:sz w:val="22"/>
          <w:szCs w:val="22"/>
          <w:rtl/>
          <w:lang w:bidi="fa-IR"/>
        </w:rPr>
        <w:t xml:space="preserve"> </w:t>
      </w:r>
      <w:r w:rsidRPr="00DC609F">
        <w:rPr>
          <w:rFonts w:cs="B Titr" w:hint="cs"/>
          <w:sz w:val="22"/>
          <w:szCs w:val="22"/>
          <w:rtl/>
          <w:lang w:bidi="fa-IR"/>
        </w:rPr>
        <w:t>گروه مدرسین:</w:t>
      </w:r>
      <w:r w:rsidRPr="00614477">
        <w:rPr>
          <w:rFonts w:cs="B Zar" w:hint="cs"/>
          <w:sz w:val="22"/>
          <w:szCs w:val="22"/>
          <w:rtl/>
          <w:lang w:bidi="fa-IR"/>
        </w:rPr>
        <w:t xml:space="preserve"> </w:t>
      </w:r>
      <w:r w:rsidRPr="00614477">
        <w:rPr>
          <w:rFonts w:cs="B Zar" w:hint="cs"/>
          <w:b/>
          <w:bCs/>
          <w:sz w:val="22"/>
          <w:szCs w:val="22"/>
          <w:rtl/>
          <w:lang w:bidi="fa-IR"/>
        </w:rPr>
        <w:t>مهندسی بهداشت محیط</w:t>
      </w:r>
      <w:r w:rsidRPr="00614477">
        <w:rPr>
          <w:rFonts w:cs="B Zar" w:hint="cs"/>
          <w:sz w:val="22"/>
          <w:szCs w:val="22"/>
          <w:rtl/>
          <w:lang w:bidi="fa-IR"/>
        </w:rPr>
        <w:t xml:space="preserve"> </w:t>
      </w:r>
      <w:r>
        <w:rPr>
          <w:rFonts w:cs="B Zar" w:hint="cs"/>
          <w:sz w:val="22"/>
          <w:szCs w:val="22"/>
          <w:rtl/>
          <w:lang w:bidi="fa-IR"/>
        </w:rPr>
        <w:t xml:space="preserve">             </w:t>
      </w:r>
      <w:r w:rsidRPr="00DC609F">
        <w:rPr>
          <w:rFonts w:cs="B Titr" w:hint="cs"/>
          <w:sz w:val="22"/>
          <w:szCs w:val="22"/>
          <w:rtl/>
          <w:lang w:bidi="fa-IR"/>
        </w:rPr>
        <w:t>روز و ساعت درس:</w:t>
      </w:r>
      <w:r w:rsidRPr="00614477">
        <w:rPr>
          <w:rFonts w:cs="B Zar" w:hint="cs"/>
          <w:sz w:val="22"/>
          <w:szCs w:val="22"/>
          <w:rtl/>
          <w:lang w:bidi="fa-IR"/>
        </w:rPr>
        <w:t xml:space="preserve">    </w:t>
      </w:r>
      <w:r w:rsidR="007173A9">
        <w:rPr>
          <w:rFonts w:cs="B Zar" w:hint="cs"/>
          <w:b/>
          <w:bCs/>
          <w:sz w:val="22"/>
          <w:szCs w:val="22"/>
          <w:rtl/>
          <w:lang w:bidi="fa-IR"/>
        </w:rPr>
        <w:t>یک شنبه</w:t>
      </w:r>
      <w:r w:rsidRPr="00614477">
        <w:rPr>
          <w:rFonts w:cs="B Zar" w:hint="cs"/>
          <w:b/>
          <w:bCs/>
          <w:sz w:val="22"/>
          <w:szCs w:val="22"/>
          <w:rtl/>
          <w:lang w:bidi="fa-IR"/>
        </w:rPr>
        <w:t xml:space="preserve"> ، </w:t>
      </w:r>
      <w:r w:rsidR="007173A9">
        <w:rPr>
          <w:rFonts w:cs="B Zar" w:hint="cs"/>
          <w:b/>
          <w:bCs/>
          <w:sz w:val="22"/>
          <w:szCs w:val="22"/>
          <w:rtl/>
          <w:lang w:bidi="fa-IR"/>
        </w:rPr>
        <w:t>16-18</w:t>
      </w:r>
      <w:r>
        <w:rPr>
          <w:rFonts w:cs="B Zar" w:hint="cs"/>
          <w:sz w:val="22"/>
          <w:szCs w:val="22"/>
          <w:rtl/>
          <w:lang w:bidi="fa-IR"/>
        </w:rPr>
        <w:t xml:space="preserve">                 </w:t>
      </w:r>
      <w:r w:rsidRPr="00614477">
        <w:rPr>
          <w:rFonts w:cs="B Zar" w:hint="cs"/>
          <w:sz w:val="22"/>
          <w:szCs w:val="22"/>
          <w:rtl/>
          <w:lang w:bidi="fa-IR"/>
        </w:rPr>
        <w:t xml:space="preserve"> </w:t>
      </w:r>
      <w:r>
        <w:rPr>
          <w:rFonts w:cs="B Zar" w:hint="cs"/>
          <w:sz w:val="22"/>
          <w:szCs w:val="22"/>
          <w:rtl/>
          <w:lang w:bidi="fa-IR"/>
        </w:rPr>
        <w:t xml:space="preserve">      </w:t>
      </w:r>
      <w:r w:rsidRPr="00DC609F">
        <w:rPr>
          <w:rFonts w:cs="B Titr" w:hint="cs"/>
          <w:sz w:val="22"/>
          <w:szCs w:val="22"/>
          <w:rtl/>
          <w:lang w:bidi="fa-IR"/>
        </w:rPr>
        <w:t>مدرس مسئول:</w:t>
      </w:r>
      <w:r w:rsidRPr="00614477">
        <w:rPr>
          <w:rFonts w:cs="B Zar" w:hint="cs"/>
          <w:sz w:val="22"/>
          <w:szCs w:val="22"/>
          <w:rtl/>
          <w:lang w:bidi="fa-IR"/>
        </w:rPr>
        <w:t xml:space="preserve"> </w:t>
      </w:r>
      <w:r w:rsidRPr="00614477">
        <w:rPr>
          <w:rFonts w:cs="B Zar" w:hint="cs"/>
          <w:b/>
          <w:bCs/>
          <w:sz w:val="22"/>
          <w:szCs w:val="22"/>
          <w:rtl/>
          <w:lang w:bidi="fa-IR"/>
        </w:rPr>
        <w:t>دکتر غلامرضا گودرزی</w:t>
      </w:r>
      <w:r w:rsidRPr="00614477">
        <w:rPr>
          <w:rFonts w:cs="B Zar" w:hint="cs"/>
          <w:sz w:val="22"/>
          <w:szCs w:val="22"/>
          <w:rtl/>
          <w:lang w:bidi="fa-IR"/>
        </w:rPr>
        <w:t xml:space="preserve"> </w:t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>
        <w:rPr>
          <w:rFonts w:cs="B Zar" w:hint="cs"/>
          <w:sz w:val="22"/>
          <w:szCs w:val="22"/>
          <w:rtl/>
          <w:lang w:bidi="fa-IR"/>
        </w:rPr>
        <w:t xml:space="preserve">                                                     </w:t>
      </w:r>
      <w:r w:rsidRPr="00DC609F">
        <w:rPr>
          <w:rFonts w:cs="B Titr" w:hint="cs"/>
          <w:sz w:val="22"/>
          <w:szCs w:val="22"/>
          <w:rtl/>
          <w:lang w:bidi="fa-IR"/>
        </w:rPr>
        <w:t>پست الکترونیکی:</w:t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hyperlink r:id="rId8" w:history="1">
        <w:r w:rsidRPr="00853349">
          <w:rPr>
            <w:rStyle w:val="Hyperlink"/>
            <w:rFonts w:cs="B Zar"/>
            <w:b/>
            <w:bCs/>
            <w:sz w:val="22"/>
            <w:szCs w:val="22"/>
            <w:lang w:bidi="fa-IR"/>
          </w:rPr>
          <w:t>rgoodarzy@gmail.com</w:t>
        </w:r>
      </w:hyperlink>
      <w:r>
        <w:rPr>
          <w:rFonts w:cs="B Zar" w:hint="cs"/>
          <w:b/>
          <w:bCs/>
          <w:sz w:val="22"/>
          <w:szCs w:val="22"/>
          <w:rtl/>
          <w:lang w:bidi="fa-IR"/>
        </w:rPr>
        <w:t xml:space="preserve">                                    </w:t>
      </w:r>
      <w:r w:rsidRPr="00DC609F">
        <w:rPr>
          <w:rFonts w:cs="B Titr" w:hint="cs"/>
          <w:sz w:val="22"/>
          <w:szCs w:val="22"/>
          <w:rtl/>
          <w:lang w:bidi="fa-IR"/>
        </w:rPr>
        <w:t>روزهای حضور در دفترکار</w:t>
      </w:r>
      <w:r w:rsidRPr="00614477">
        <w:rPr>
          <w:rFonts w:cs="B Zar" w:hint="cs"/>
          <w:sz w:val="22"/>
          <w:szCs w:val="22"/>
          <w:rtl/>
          <w:lang w:bidi="fa-IR"/>
        </w:rPr>
        <w:t xml:space="preserve">: </w:t>
      </w:r>
      <w:r w:rsidRPr="00614477">
        <w:rPr>
          <w:rFonts w:cs="B Zar" w:hint="cs"/>
          <w:b/>
          <w:bCs/>
          <w:sz w:val="22"/>
          <w:szCs w:val="22"/>
          <w:rtl/>
          <w:lang w:bidi="fa-IR"/>
        </w:rPr>
        <w:t>همه روز هفته</w:t>
      </w:r>
      <w:r w:rsidRPr="00614477">
        <w:rPr>
          <w:rFonts w:cs="B Zar" w:hint="cs"/>
          <w:sz w:val="22"/>
          <w:szCs w:val="22"/>
          <w:rtl/>
          <w:lang w:bidi="fa-IR"/>
        </w:rPr>
        <w:t xml:space="preserve"> </w:t>
      </w:r>
    </w:p>
    <w:p w:rsidR="00A03840" w:rsidRPr="00614477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sz w:val="22"/>
          <w:szCs w:val="22"/>
          <w:lang w:bidi="fa-IR"/>
        </w:rPr>
      </w:pPr>
      <w:r w:rsidRPr="00967A49">
        <w:rPr>
          <w:rFonts w:cs="B Titr" w:hint="cs"/>
          <w:sz w:val="22"/>
          <w:szCs w:val="22"/>
          <w:rtl/>
          <w:lang w:bidi="fa-IR"/>
        </w:rPr>
        <w:t>اهداف کلی درس:</w:t>
      </w:r>
      <w:r w:rsidR="00614477" w:rsidRPr="00614477">
        <w:rPr>
          <w:rFonts w:cs="B Zar" w:hint="cs"/>
          <w:b/>
          <w:bCs/>
          <w:sz w:val="22"/>
          <w:szCs w:val="22"/>
          <w:rtl/>
          <w:lang w:bidi="fa-IR"/>
        </w:rPr>
        <w:t>آشنایی با اثرات آلودگی هوا ،اتمسفر ،مدل های پراکنش آلاینده ها و اصول کنترل آلاینده های منابع ثابت و متحرک</w:t>
      </w:r>
      <w:r w:rsidR="00614477" w:rsidRPr="00614477">
        <w:rPr>
          <w:rFonts w:cs="B Zar" w:hint="cs"/>
          <w:sz w:val="22"/>
          <w:szCs w:val="22"/>
          <w:rtl/>
          <w:lang w:bidi="fa-IR"/>
        </w:rPr>
        <w:t xml:space="preserve"> </w:t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 w:rsidRPr="00614477">
        <w:rPr>
          <w:rFonts w:cs="B Zar" w:hint="cs"/>
          <w:sz w:val="22"/>
          <w:szCs w:val="22"/>
          <w:rtl/>
          <w:lang w:bidi="fa-IR"/>
        </w:rPr>
        <w:tab/>
      </w:r>
      <w:r w:rsidRPr="00614477">
        <w:rPr>
          <w:rFonts w:cs="B Zar" w:hint="cs"/>
          <w:sz w:val="22"/>
          <w:szCs w:val="22"/>
          <w:rtl/>
          <w:lang w:bidi="fa-IR"/>
        </w:rPr>
        <w:tab/>
      </w:r>
    </w:p>
    <w:p w:rsidR="00A03840" w:rsidRDefault="003E6305" w:rsidP="00A03840">
      <w:pPr>
        <w:rPr>
          <w:lang w:bidi="fa-IR"/>
        </w:rPr>
      </w:pPr>
    </w:p>
    <w:p w:rsidR="00053353" w:rsidRDefault="00053353" w:rsidP="00A03840">
      <w:pPr>
        <w:rPr>
          <w:lang w:bidi="fa-IR"/>
        </w:rPr>
      </w:pPr>
    </w:p>
    <w:p w:rsidR="00053353" w:rsidRDefault="00053353" w:rsidP="00A03840">
      <w:pPr>
        <w:rPr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"/>
        <w:gridCol w:w="951"/>
        <w:gridCol w:w="3446"/>
        <w:gridCol w:w="1624"/>
        <w:gridCol w:w="1735"/>
        <w:gridCol w:w="1739"/>
      </w:tblGrid>
      <w:tr w:rsidR="00053353" w:rsidTr="00967A49">
        <w:tc>
          <w:tcPr>
            <w:tcW w:w="935" w:type="dxa"/>
            <w:vAlign w:val="center"/>
          </w:tcPr>
          <w:p w:rsidR="00053353" w:rsidRPr="00614477" w:rsidRDefault="00053353" w:rsidP="00392E90">
            <w:pPr>
              <w:spacing w:line="360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614477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966" w:type="dxa"/>
            <w:vAlign w:val="center"/>
          </w:tcPr>
          <w:p w:rsidR="00053353" w:rsidRPr="00614477" w:rsidRDefault="00053353" w:rsidP="00392E90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614477">
              <w:rPr>
                <w:rFonts w:cs="B Titr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vAlign w:val="center"/>
          </w:tcPr>
          <w:p w:rsidR="00053353" w:rsidRPr="00614477" w:rsidRDefault="00053353" w:rsidP="00967A49">
            <w:pPr>
              <w:rPr>
                <w:rFonts w:cs="B Titr"/>
                <w:sz w:val="22"/>
                <w:szCs w:val="22"/>
                <w:rtl/>
                <w:lang w:bidi="fa-IR"/>
              </w:rPr>
            </w:pPr>
            <w:r w:rsidRPr="00614477">
              <w:rPr>
                <w:rFonts w:cs="B Titr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659" w:type="dxa"/>
            <w:vAlign w:val="center"/>
          </w:tcPr>
          <w:p w:rsidR="00053353" w:rsidRPr="00614477" w:rsidRDefault="00053353" w:rsidP="00392E90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614477">
              <w:rPr>
                <w:rFonts w:cs="B Titr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776" w:type="dxa"/>
            <w:vAlign w:val="center"/>
          </w:tcPr>
          <w:p w:rsidR="00053353" w:rsidRPr="00614477" w:rsidRDefault="00053353" w:rsidP="00392E90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614477">
              <w:rPr>
                <w:rFonts w:cs="B Titr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776" w:type="dxa"/>
            <w:vAlign w:val="center"/>
          </w:tcPr>
          <w:p w:rsidR="00053353" w:rsidRPr="00614477" w:rsidRDefault="00053353" w:rsidP="00392E90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614477">
              <w:rPr>
                <w:rFonts w:cs="B Titr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E25054" w:rsidTr="00967A49">
        <w:tc>
          <w:tcPr>
            <w:tcW w:w="935" w:type="dxa"/>
          </w:tcPr>
          <w:p w:rsidR="00E25054" w:rsidRPr="00614477" w:rsidRDefault="00E25054" w:rsidP="00392E90">
            <w:pPr>
              <w:spacing w:line="360" w:lineRule="auto"/>
              <w:jc w:val="center"/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</w:pPr>
            <w:r w:rsidRPr="00614477"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  <w:t>اول</w:t>
            </w:r>
          </w:p>
        </w:tc>
        <w:tc>
          <w:tcPr>
            <w:tcW w:w="966" w:type="dxa"/>
          </w:tcPr>
          <w:p w:rsidR="00E25054" w:rsidRDefault="00E25054" w:rsidP="00A03840">
            <w:pPr>
              <w:rPr>
                <w:rtl/>
                <w:lang w:bidi="fa-IR"/>
              </w:rPr>
            </w:pPr>
          </w:p>
        </w:tc>
        <w:tc>
          <w:tcPr>
            <w:tcW w:w="3544" w:type="dxa"/>
          </w:tcPr>
          <w:p w:rsidR="00E25054" w:rsidRPr="00E25054" w:rsidRDefault="00E25054" w:rsidP="00392E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تقسیم بندی آلاینده ها از نظر اثرات بر بدن انسان </w:t>
            </w:r>
          </w:p>
          <w:p w:rsidR="00E25054" w:rsidRPr="00E25054" w:rsidRDefault="00E25054" w:rsidP="00392E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اثرات کوتاه مدت </w:t>
            </w:r>
            <w:r w:rsidRPr="00E2505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اثرات بلند مدت </w:t>
            </w:r>
          </w:p>
        </w:tc>
        <w:tc>
          <w:tcPr>
            <w:tcW w:w="1659" w:type="dxa"/>
          </w:tcPr>
          <w:p w:rsidR="00E25054" w:rsidRPr="008B4830" w:rsidRDefault="00E25054" w:rsidP="00392E90">
            <w:pPr>
              <w:jc w:val="center"/>
              <w:rPr>
                <w:rFonts w:cs="B Zar"/>
                <w:rtl/>
                <w:lang w:bidi="fa-IR"/>
              </w:rPr>
            </w:pPr>
            <w:r w:rsidRPr="008B4830">
              <w:rPr>
                <w:rFonts w:cs="B Zar" w:hint="cs"/>
                <w:rtl/>
                <w:lang w:bidi="fa-IR"/>
              </w:rPr>
              <w:t xml:space="preserve">تمرین </w:t>
            </w:r>
            <w:r w:rsidRPr="008B4830">
              <w:rPr>
                <w:rFonts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حل مسئله </w:t>
            </w:r>
            <w:r w:rsidRPr="008B4830">
              <w:rPr>
                <w:rFonts w:cs="B Zar" w:hint="cs"/>
                <w:rtl/>
                <w:lang w:bidi="fa-IR"/>
              </w:rPr>
              <w:t>پروژه</w:t>
            </w:r>
          </w:p>
        </w:tc>
        <w:tc>
          <w:tcPr>
            <w:tcW w:w="1776" w:type="dxa"/>
          </w:tcPr>
          <w:p w:rsidR="00E25054" w:rsidRPr="00614477" w:rsidRDefault="00E25054" w:rsidP="00392E90">
            <w:pPr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سخنرانی ، سخنرانی بازخوردی ، پرسش و پاسخ ، حل مسئله </w:t>
            </w:r>
          </w:p>
        </w:tc>
        <w:tc>
          <w:tcPr>
            <w:tcW w:w="1776" w:type="dxa"/>
          </w:tcPr>
          <w:p w:rsidR="00E25054" w:rsidRPr="00D1769F" w:rsidRDefault="00E25054" w:rsidP="00392E90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D1769F">
              <w:rPr>
                <w:rFonts w:cs="B Zar" w:hint="cs"/>
                <w:b/>
                <w:bCs/>
                <w:rtl/>
                <w:lang w:bidi="fa-IR"/>
              </w:rPr>
              <w:t>دکتر گودرزی</w:t>
            </w:r>
          </w:p>
        </w:tc>
      </w:tr>
      <w:tr w:rsidR="00E25054" w:rsidTr="00967A49">
        <w:tc>
          <w:tcPr>
            <w:tcW w:w="935" w:type="dxa"/>
          </w:tcPr>
          <w:p w:rsidR="00E25054" w:rsidRPr="00614477" w:rsidRDefault="00E25054" w:rsidP="00392E90">
            <w:pPr>
              <w:spacing w:line="360" w:lineRule="auto"/>
              <w:jc w:val="center"/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</w:pPr>
            <w:r w:rsidRPr="00614477"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  <w:t xml:space="preserve">دوم </w:t>
            </w:r>
          </w:p>
        </w:tc>
        <w:tc>
          <w:tcPr>
            <w:tcW w:w="966" w:type="dxa"/>
          </w:tcPr>
          <w:p w:rsidR="00E25054" w:rsidRDefault="00E25054" w:rsidP="00A03840">
            <w:pPr>
              <w:rPr>
                <w:rtl/>
                <w:lang w:bidi="fa-IR"/>
              </w:rPr>
            </w:pPr>
          </w:p>
        </w:tc>
        <w:tc>
          <w:tcPr>
            <w:tcW w:w="3544" w:type="dxa"/>
          </w:tcPr>
          <w:p w:rsidR="00E25054" w:rsidRPr="00E25054" w:rsidRDefault="00E25054" w:rsidP="00392E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لایه های اتمسفر ،اهمیت لایه ها در بحث آلودگی هوا پدیده های دما و فشار در اتمسفر </w:t>
            </w:r>
            <w:r w:rsidRPr="00E2505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پروفایل عمودی دما</w:t>
            </w:r>
          </w:p>
        </w:tc>
        <w:tc>
          <w:tcPr>
            <w:tcW w:w="1659" w:type="dxa"/>
          </w:tcPr>
          <w:p w:rsidR="00E25054" w:rsidRPr="008B4830" w:rsidRDefault="00E25054" w:rsidP="00392E90">
            <w:pPr>
              <w:jc w:val="center"/>
              <w:rPr>
                <w:rFonts w:cs="B Zar"/>
              </w:rPr>
            </w:pPr>
            <w:r w:rsidRPr="008B4830">
              <w:rPr>
                <w:rFonts w:cs="B Zar" w:hint="cs"/>
                <w:rtl/>
                <w:lang w:bidi="fa-IR"/>
              </w:rPr>
              <w:t xml:space="preserve">تمرین </w:t>
            </w:r>
            <w:r w:rsidRPr="008B4830">
              <w:rPr>
                <w:rFonts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حل مسئله </w:t>
            </w:r>
            <w:r w:rsidRPr="008B4830">
              <w:rPr>
                <w:rFonts w:cs="B Zar" w:hint="cs"/>
                <w:rtl/>
                <w:lang w:bidi="fa-IR"/>
              </w:rPr>
              <w:t>پروژه</w:t>
            </w:r>
          </w:p>
        </w:tc>
        <w:tc>
          <w:tcPr>
            <w:tcW w:w="1776" w:type="dxa"/>
          </w:tcPr>
          <w:p w:rsidR="00E25054" w:rsidRDefault="00E25054" w:rsidP="00392E90">
            <w:r w:rsidRPr="0057323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سخنرانی ، سخنرانی بازخوردی ، پرسش و پاسخ ، حل مسئله </w:t>
            </w:r>
          </w:p>
        </w:tc>
        <w:tc>
          <w:tcPr>
            <w:tcW w:w="1776" w:type="dxa"/>
          </w:tcPr>
          <w:p w:rsidR="00E25054" w:rsidRDefault="00E25054" w:rsidP="00392E90">
            <w:r w:rsidRPr="00DD5640">
              <w:rPr>
                <w:rFonts w:cs="B Zar" w:hint="cs"/>
                <w:b/>
                <w:bCs/>
                <w:rtl/>
                <w:lang w:bidi="fa-IR"/>
              </w:rPr>
              <w:t>دکتر گودرزی</w:t>
            </w:r>
          </w:p>
        </w:tc>
      </w:tr>
      <w:tr w:rsidR="00E25054" w:rsidTr="00967A49">
        <w:tc>
          <w:tcPr>
            <w:tcW w:w="935" w:type="dxa"/>
          </w:tcPr>
          <w:p w:rsidR="00E25054" w:rsidRPr="00614477" w:rsidRDefault="00E25054" w:rsidP="00392E90">
            <w:pPr>
              <w:spacing w:line="360" w:lineRule="auto"/>
              <w:jc w:val="center"/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</w:pPr>
            <w:r w:rsidRPr="00614477"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  <w:t>سوم</w:t>
            </w:r>
          </w:p>
        </w:tc>
        <w:tc>
          <w:tcPr>
            <w:tcW w:w="966" w:type="dxa"/>
          </w:tcPr>
          <w:p w:rsidR="00E25054" w:rsidRDefault="00E25054" w:rsidP="00A03840">
            <w:pPr>
              <w:rPr>
                <w:rtl/>
                <w:lang w:bidi="fa-IR"/>
              </w:rPr>
            </w:pPr>
          </w:p>
        </w:tc>
        <w:tc>
          <w:tcPr>
            <w:tcW w:w="3544" w:type="dxa"/>
          </w:tcPr>
          <w:p w:rsidR="00E25054" w:rsidRPr="00E25054" w:rsidRDefault="00E25054" w:rsidP="00392E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حالات پایداری </w:t>
            </w:r>
            <w:r w:rsidRPr="00E2505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ناپایداری و خنثی</w:t>
            </w:r>
          </w:p>
          <w:p w:rsidR="00E25054" w:rsidRPr="00E25054" w:rsidRDefault="00E25054" w:rsidP="00392E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پایداری مشروط </w:t>
            </w:r>
            <w:r w:rsidRPr="00E2505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ایزوترمال </w:t>
            </w:r>
            <w:r w:rsidRPr="00E2505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حالات پراکندگی ستون دود</w:t>
            </w:r>
          </w:p>
        </w:tc>
        <w:tc>
          <w:tcPr>
            <w:tcW w:w="1659" w:type="dxa"/>
          </w:tcPr>
          <w:p w:rsidR="00E25054" w:rsidRPr="008B4830" w:rsidRDefault="00E25054" w:rsidP="00392E90">
            <w:pPr>
              <w:jc w:val="center"/>
              <w:rPr>
                <w:rFonts w:cs="B Zar"/>
              </w:rPr>
            </w:pPr>
            <w:r w:rsidRPr="008B4830">
              <w:rPr>
                <w:rFonts w:cs="B Zar" w:hint="cs"/>
                <w:rtl/>
                <w:lang w:bidi="fa-IR"/>
              </w:rPr>
              <w:t xml:space="preserve">تمرین </w:t>
            </w:r>
            <w:r w:rsidRPr="008B4830">
              <w:rPr>
                <w:rFonts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حل مسئله </w:t>
            </w:r>
            <w:r w:rsidRPr="008B4830">
              <w:rPr>
                <w:rFonts w:cs="B Zar" w:hint="cs"/>
                <w:rtl/>
                <w:lang w:bidi="fa-IR"/>
              </w:rPr>
              <w:t>پروژه</w:t>
            </w:r>
          </w:p>
        </w:tc>
        <w:tc>
          <w:tcPr>
            <w:tcW w:w="1776" w:type="dxa"/>
          </w:tcPr>
          <w:p w:rsidR="00E25054" w:rsidRDefault="00E25054" w:rsidP="00392E90">
            <w:r w:rsidRPr="0057323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سخنرانی ، سخنرانی بازخوردی ، پرسش و پاسخ ، حل مسئله </w:t>
            </w:r>
          </w:p>
        </w:tc>
        <w:tc>
          <w:tcPr>
            <w:tcW w:w="1776" w:type="dxa"/>
          </w:tcPr>
          <w:p w:rsidR="00E25054" w:rsidRDefault="00E25054" w:rsidP="00392E90">
            <w:r w:rsidRPr="00DD5640">
              <w:rPr>
                <w:rFonts w:cs="B Zar" w:hint="cs"/>
                <w:b/>
                <w:bCs/>
                <w:rtl/>
                <w:lang w:bidi="fa-IR"/>
              </w:rPr>
              <w:t>دکتر گودرزی</w:t>
            </w:r>
          </w:p>
        </w:tc>
      </w:tr>
      <w:tr w:rsidR="00E25054" w:rsidTr="00967A49">
        <w:tc>
          <w:tcPr>
            <w:tcW w:w="935" w:type="dxa"/>
          </w:tcPr>
          <w:p w:rsidR="00E25054" w:rsidRPr="00614477" w:rsidRDefault="00E25054" w:rsidP="00392E90">
            <w:pPr>
              <w:spacing w:line="360" w:lineRule="auto"/>
              <w:jc w:val="center"/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</w:pPr>
            <w:r w:rsidRPr="00614477"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  <w:t>چهارم</w:t>
            </w:r>
          </w:p>
        </w:tc>
        <w:tc>
          <w:tcPr>
            <w:tcW w:w="966" w:type="dxa"/>
          </w:tcPr>
          <w:p w:rsidR="00E25054" w:rsidRDefault="00E25054" w:rsidP="00A03840">
            <w:pPr>
              <w:rPr>
                <w:rtl/>
                <w:lang w:bidi="fa-IR"/>
              </w:rPr>
            </w:pPr>
          </w:p>
        </w:tc>
        <w:tc>
          <w:tcPr>
            <w:tcW w:w="3544" w:type="dxa"/>
          </w:tcPr>
          <w:p w:rsidR="00E25054" w:rsidRPr="00E25054" w:rsidRDefault="00E25054" w:rsidP="00392E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مدل های پراکنش </w:t>
            </w:r>
            <w:r w:rsidRPr="00E2505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مدل آلودگی و فرضیات آن </w:t>
            </w:r>
            <w:r w:rsidRPr="00E2505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مدلاسکرین </w:t>
            </w:r>
            <w:r w:rsidRPr="00E2505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کوئیز مربوط  جلسات قبل</w:t>
            </w:r>
          </w:p>
        </w:tc>
        <w:tc>
          <w:tcPr>
            <w:tcW w:w="1659" w:type="dxa"/>
          </w:tcPr>
          <w:p w:rsidR="00E25054" w:rsidRPr="008B4830" w:rsidRDefault="00E25054" w:rsidP="00392E90">
            <w:pPr>
              <w:jc w:val="center"/>
              <w:rPr>
                <w:rFonts w:cs="B Zar"/>
              </w:rPr>
            </w:pPr>
            <w:r w:rsidRPr="008B4830">
              <w:rPr>
                <w:rFonts w:cs="B Zar" w:hint="cs"/>
                <w:rtl/>
                <w:lang w:bidi="fa-IR"/>
              </w:rPr>
              <w:t xml:space="preserve">تمرین </w:t>
            </w:r>
            <w:r w:rsidRPr="008B4830">
              <w:rPr>
                <w:rFonts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حل مسئله </w:t>
            </w:r>
            <w:r w:rsidRPr="008B4830">
              <w:rPr>
                <w:rFonts w:cs="B Zar" w:hint="cs"/>
                <w:rtl/>
                <w:lang w:bidi="fa-IR"/>
              </w:rPr>
              <w:t>پروژه</w:t>
            </w:r>
          </w:p>
        </w:tc>
        <w:tc>
          <w:tcPr>
            <w:tcW w:w="1776" w:type="dxa"/>
          </w:tcPr>
          <w:p w:rsidR="00E25054" w:rsidRDefault="00E25054" w:rsidP="00392E90">
            <w:r w:rsidRPr="0057323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سخنرانی ، سخنرانی بازخوردی ، پرسش و پاسخ ، حل مسئله </w:t>
            </w:r>
          </w:p>
        </w:tc>
        <w:tc>
          <w:tcPr>
            <w:tcW w:w="1776" w:type="dxa"/>
          </w:tcPr>
          <w:p w:rsidR="00E25054" w:rsidRDefault="00E25054" w:rsidP="00392E90">
            <w:r w:rsidRPr="00DD5640">
              <w:rPr>
                <w:rFonts w:cs="B Zar" w:hint="cs"/>
                <w:b/>
                <w:bCs/>
                <w:rtl/>
                <w:lang w:bidi="fa-IR"/>
              </w:rPr>
              <w:t>دکتر گودرزی</w:t>
            </w:r>
          </w:p>
        </w:tc>
      </w:tr>
      <w:tr w:rsidR="00E25054" w:rsidTr="00967A49">
        <w:tc>
          <w:tcPr>
            <w:tcW w:w="935" w:type="dxa"/>
          </w:tcPr>
          <w:p w:rsidR="00E25054" w:rsidRPr="00614477" w:rsidRDefault="00E25054" w:rsidP="00392E90">
            <w:pPr>
              <w:spacing w:line="360" w:lineRule="auto"/>
              <w:jc w:val="center"/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</w:pPr>
            <w:r w:rsidRPr="00614477"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  <w:t>پنجم</w:t>
            </w:r>
          </w:p>
        </w:tc>
        <w:tc>
          <w:tcPr>
            <w:tcW w:w="966" w:type="dxa"/>
          </w:tcPr>
          <w:p w:rsidR="00E25054" w:rsidRDefault="00E25054" w:rsidP="00A03840">
            <w:pPr>
              <w:rPr>
                <w:rtl/>
                <w:lang w:bidi="fa-IR"/>
              </w:rPr>
            </w:pPr>
          </w:p>
        </w:tc>
        <w:tc>
          <w:tcPr>
            <w:tcW w:w="3544" w:type="dxa"/>
          </w:tcPr>
          <w:p w:rsidR="00E25054" w:rsidRPr="00E25054" w:rsidRDefault="00E25054" w:rsidP="00392E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استانداردهای غلظت و نشر </w:t>
            </w:r>
            <w:r w:rsidRPr="00E2505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مدل باکس </w:t>
            </w:r>
            <w:r w:rsidRPr="00E2505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فرضیات مدل باکس </w:t>
            </w:r>
          </w:p>
        </w:tc>
        <w:tc>
          <w:tcPr>
            <w:tcW w:w="1659" w:type="dxa"/>
          </w:tcPr>
          <w:p w:rsidR="00E25054" w:rsidRPr="008B4830" w:rsidRDefault="00E25054" w:rsidP="00392E90">
            <w:pPr>
              <w:jc w:val="center"/>
              <w:rPr>
                <w:rFonts w:cs="B Zar"/>
              </w:rPr>
            </w:pPr>
            <w:r w:rsidRPr="008B4830">
              <w:rPr>
                <w:rFonts w:cs="B Zar" w:hint="cs"/>
                <w:rtl/>
                <w:lang w:bidi="fa-IR"/>
              </w:rPr>
              <w:t xml:space="preserve">تمرین </w:t>
            </w:r>
            <w:r w:rsidRPr="008B4830">
              <w:rPr>
                <w:rFonts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حل مسئله </w:t>
            </w:r>
            <w:r w:rsidRPr="008B4830">
              <w:rPr>
                <w:rFonts w:cs="B Zar" w:hint="cs"/>
                <w:rtl/>
                <w:lang w:bidi="fa-IR"/>
              </w:rPr>
              <w:t>پروژه</w:t>
            </w:r>
          </w:p>
        </w:tc>
        <w:tc>
          <w:tcPr>
            <w:tcW w:w="1776" w:type="dxa"/>
          </w:tcPr>
          <w:p w:rsidR="00E25054" w:rsidRDefault="00E25054" w:rsidP="00392E90">
            <w:r w:rsidRPr="0057323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سخنرانی ، سخنرانی بازخوردی ، پرسش و پاسخ ، حل مسئله </w:t>
            </w:r>
          </w:p>
        </w:tc>
        <w:tc>
          <w:tcPr>
            <w:tcW w:w="1776" w:type="dxa"/>
          </w:tcPr>
          <w:p w:rsidR="00E25054" w:rsidRDefault="00E25054" w:rsidP="00392E90">
            <w:r w:rsidRPr="00DD5640">
              <w:rPr>
                <w:rFonts w:cs="B Zar" w:hint="cs"/>
                <w:b/>
                <w:bCs/>
                <w:rtl/>
                <w:lang w:bidi="fa-IR"/>
              </w:rPr>
              <w:t>دکتر گودرزی</w:t>
            </w:r>
          </w:p>
        </w:tc>
      </w:tr>
      <w:tr w:rsidR="00E25054" w:rsidTr="00967A49">
        <w:tc>
          <w:tcPr>
            <w:tcW w:w="935" w:type="dxa"/>
          </w:tcPr>
          <w:p w:rsidR="00E25054" w:rsidRPr="00614477" w:rsidRDefault="00E25054" w:rsidP="00392E90">
            <w:pPr>
              <w:spacing w:line="360" w:lineRule="auto"/>
              <w:jc w:val="center"/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</w:pPr>
            <w:r w:rsidRPr="00614477"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  <w:t>ششم</w:t>
            </w:r>
          </w:p>
        </w:tc>
        <w:tc>
          <w:tcPr>
            <w:tcW w:w="966" w:type="dxa"/>
          </w:tcPr>
          <w:p w:rsidR="00E25054" w:rsidRDefault="00E25054" w:rsidP="00A03840">
            <w:pPr>
              <w:rPr>
                <w:rtl/>
                <w:lang w:bidi="fa-IR"/>
              </w:rPr>
            </w:pPr>
          </w:p>
        </w:tc>
        <w:tc>
          <w:tcPr>
            <w:tcW w:w="3544" w:type="dxa"/>
          </w:tcPr>
          <w:p w:rsidR="00E25054" w:rsidRPr="00E25054" w:rsidRDefault="00E25054" w:rsidP="00392E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راهبردهای کنترل آلودگی هوای ناشی از صنایع</w:t>
            </w:r>
          </w:p>
        </w:tc>
        <w:tc>
          <w:tcPr>
            <w:tcW w:w="1659" w:type="dxa"/>
          </w:tcPr>
          <w:p w:rsidR="00E25054" w:rsidRPr="008B4830" w:rsidRDefault="00E25054" w:rsidP="00392E90">
            <w:pPr>
              <w:jc w:val="center"/>
              <w:rPr>
                <w:rFonts w:cs="B Zar"/>
              </w:rPr>
            </w:pPr>
            <w:r w:rsidRPr="008B4830">
              <w:rPr>
                <w:rFonts w:cs="B Zar" w:hint="cs"/>
                <w:rtl/>
                <w:lang w:bidi="fa-IR"/>
              </w:rPr>
              <w:t xml:space="preserve">تمرین </w:t>
            </w:r>
            <w:r w:rsidRPr="008B4830">
              <w:rPr>
                <w:rFonts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حل مسئله </w:t>
            </w:r>
            <w:r w:rsidRPr="008B4830">
              <w:rPr>
                <w:rFonts w:cs="B Zar" w:hint="cs"/>
                <w:rtl/>
                <w:lang w:bidi="fa-IR"/>
              </w:rPr>
              <w:t>پروژه</w:t>
            </w:r>
          </w:p>
        </w:tc>
        <w:tc>
          <w:tcPr>
            <w:tcW w:w="1776" w:type="dxa"/>
          </w:tcPr>
          <w:p w:rsidR="00E25054" w:rsidRDefault="00E25054" w:rsidP="00392E90">
            <w:r w:rsidRPr="0057323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سخنرانی ، سخنرانی بازخوردی ، پرسش و پاسخ ، حل مسئله </w:t>
            </w:r>
          </w:p>
        </w:tc>
        <w:tc>
          <w:tcPr>
            <w:tcW w:w="1776" w:type="dxa"/>
          </w:tcPr>
          <w:p w:rsidR="00E25054" w:rsidRDefault="00E25054" w:rsidP="00392E90">
            <w:r w:rsidRPr="00DD5640">
              <w:rPr>
                <w:rFonts w:cs="B Zar" w:hint="cs"/>
                <w:b/>
                <w:bCs/>
                <w:rtl/>
                <w:lang w:bidi="fa-IR"/>
              </w:rPr>
              <w:t>دکتر گودرزی</w:t>
            </w:r>
          </w:p>
        </w:tc>
      </w:tr>
      <w:tr w:rsidR="00E25054" w:rsidTr="00967A49">
        <w:tc>
          <w:tcPr>
            <w:tcW w:w="935" w:type="dxa"/>
          </w:tcPr>
          <w:p w:rsidR="00E25054" w:rsidRPr="00614477" w:rsidRDefault="00E25054" w:rsidP="00392E90">
            <w:pPr>
              <w:spacing w:line="360" w:lineRule="auto"/>
              <w:jc w:val="center"/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</w:pPr>
            <w:r w:rsidRPr="00614477"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  <w:t>هفتم</w:t>
            </w:r>
          </w:p>
        </w:tc>
        <w:tc>
          <w:tcPr>
            <w:tcW w:w="966" w:type="dxa"/>
          </w:tcPr>
          <w:p w:rsidR="00E25054" w:rsidRDefault="00E25054" w:rsidP="00A03840">
            <w:pPr>
              <w:rPr>
                <w:rtl/>
                <w:lang w:bidi="fa-IR"/>
              </w:rPr>
            </w:pPr>
          </w:p>
        </w:tc>
        <w:tc>
          <w:tcPr>
            <w:tcW w:w="3544" w:type="dxa"/>
          </w:tcPr>
          <w:p w:rsidR="00E25054" w:rsidRPr="00E25054" w:rsidRDefault="00E25054" w:rsidP="00392E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انواع ذرات از نظر غلظت اصول کنترل ذرات آلاینده های هوا</w:t>
            </w:r>
          </w:p>
        </w:tc>
        <w:tc>
          <w:tcPr>
            <w:tcW w:w="1659" w:type="dxa"/>
          </w:tcPr>
          <w:p w:rsidR="00E25054" w:rsidRPr="008B4830" w:rsidRDefault="00E25054" w:rsidP="00392E90">
            <w:pPr>
              <w:jc w:val="center"/>
              <w:rPr>
                <w:rFonts w:cs="B Zar"/>
              </w:rPr>
            </w:pPr>
            <w:r w:rsidRPr="008B4830">
              <w:rPr>
                <w:rFonts w:cs="B Zar" w:hint="cs"/>
                <w:rtl/>
                <w:lang w:bidi="fa-IR"/>
              </w:rPr>
              <w:t xml:space="preserve">تمرین </w:t>
            </w:r>
            <w:r w:rsidRPr="008B4830">
              <w:rPr>
                <w:rFonts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حل مسئله پ</w:t>
            </w:r>
            <w:r w:rsidRPr="008B4830">
              <w:rPr>
                <w:rFonts w:cs="B Zar" w:hint="cs"/>
                <w:rtl/>
                <w:lang w:bidi="fa-IR"/>
              </w:rPr>
              <w:t>روژه</w:t>
            </w:r>
          </w:p>
        </w:tc>
        <w:tc>
          <w:tcPr>
            <w:tcW w:w="1776" w:type="dxa"/>
          </w:tcPr>
          <w:p w:rsidR="00E25054" w:rsidRDefault="00E25054" w:rsidP="00392E90">
            <w:r w:rsidRPr="0057323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سخنرانی ، سخنرانی بازخوردی ، پرسش و پاسخ ، حل مسئله </w:t>
            </w:r>
          </w:p>
        </w:tc>
        <w:tc>
          <w:tcPr>
            <w:tcW w:w="1776" w:type="dxa"/>
          </w:tcPr>
          <w:p w:rsidR="00E25054" w:rsidRDefault="00E25054" w:rsidP="00392E90">
            <w:r w:rsidRPr="00DD5640">
              <w:rPr>
                <w:rFonts w:cs="B Zar" w:hint="cs"/>
                <w:b/>
                <w:bCs/>
                <w:rtl/>
                <w:lang w:bidi="fa-IR"/>
              </w:rPr>
              <w:t>دکتر گودرزی</w:t>
            </w:r>
          </w:p>
        </w:tc>
      </w:tr>
      <w:tr w:rsidR="00E25054" w:rsidTr="00967A49">
        <w:tc>
          <w:tcPr>
            <w:tcW w:w="935" w:type="dxa"/>
          </w:tcPr>
          <w:p w:rsidR="00E25054" w:rsidRPr="00614477" w:rsidRDefault="00E25054" w:rsidP="00392E90">
            <w:pPr>
              <w:spacing w:line="360" w:lineRule="auto"/>
              <w:jc w:val="center"/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</w:pPr>
            <w:r w:rsidRPr="00614477"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  <w:lastRenderedPageBreak/>
              <w:t>هشتم</w:t>
            </w:r>
          </w:p>
        </w:tc>
        <w:tc>
          <w:tcPr>
            <w:tcW w:w="966" w:type="dxa"/>
          </w:tcPr>
          <w:p w:rsidR="00E25054" w:rsidRDefault="00E25054" w:rsidP="00A03840">
            <w:pPr>
              <w:rPr>
                <w:rtl/>
                <w:lang w:bidi="fa-IR"/>
              </w:rPr>
            </w:pPr>
          </w:p>
        </w:tc>
        <w:tc>
          <w:tcPr>
            <w:tcW w:w="3544" w:type="dxa"/>
          </w:tcPr>
          <w:p w:rsidR="00E25054" w:rsidRPr="00E25054" w:rsidRDefault="00E25054" w:rsidP="00392E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دستگاه های کنترل ذرات در صنعت اتاقک ته نشینی </w:t>
            </w:r>
            <w:r w:rsidRPr="00E2505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سیکلون ها </w:t>
            </w:r>
            <w:r w:rsidRPr="00E2505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کوئیز جلسات قبل </w:t>
            </w:r>
          </w:p>
        </w:tc>
        <w:tc>
          <w:tcPr>
            <w:tcW w:w="1659" w:type="dxa"/>
          </w:tcPr>
          <w:p w:rsidR="00E25054" w:rsidRPr="008B4830" w:rsidRDefault="00E25054" w:rsidP="00392E90">
            <w:pPr>
              <w:jc w:val="center"/>
              <w:rPr>
                <w:rFonts w:cs="B Zar"/>
              </w:rPr>
            </w:pPr>
            <w:r w:rsidRPr="008B4830">
              <w:rPr>
                <w:rFonts w:cs="B Zar" w:hint="cs"/>
                <w:rtl/>
                <w:lang w:bidi="fa-IR"/>
              </w:rPr>
              <w:t xml:space="preserve">تمرین </w:t>
            </w:r>
            <w:r w:rsidRPr="008B4830">
              <w:rPr>
                <w:rFonts w:hint="cs"/>
                <w:rtl/>
                <w:lang w:bidi="fa-IR"/>
              </w:rPr>
              <w:t>–</w:t>
            </w:r>
            <w:r w:rsidRPr="008B4830">
              <w:rPr>
                <w:rFonts w:cs="B Zar" w:hint="cs"/>
                <w:rtl/>
                <w:lang w:bidi="fa-IR"/>
              </w:rPr>
              <w:t xml:space="preserve"> حل مسئله پروژه</w:t>
            </w:r>
          </w:p>
        </w:tc>
        <w:tc>
          <w:tcPr>
            <w:tcW w:w="1776" w:type="dxa"/>
          </w:tcPr>
          <w:p w:rsidR="00E25054" w:rsidRDefault="00E25054" w:rsidP="00392E90">
            <w:r w:rsidRPr="0057323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سخنرانی ، سخنرانی بازخوردی ، پرسش و پاسخ ، حل مسئله </w:t>
            </w:r>
          </w:p>
        </w:tc>
        <w:tc>
          <w:tcPr>
            <w:tcW w:w="1776" w:type="dxa"/>
          </w:tcPr>
          <w:p w:rsidR="00E25054" w:rsidRDefault="00E25054" w:rsidP="00392E90">
            <w:r w:rsidRPr="00DD5640">
              <w:rPr>
                <w:rFonts w:cs="B Zar" w:hint="cs"/>
                <w:b/>
                <w:bCs/>
                <w:rtl/>
                <w:lang w:bidi="fa-IR"/>
              </w:rPr>
              <w:t>دکتر گودرزی</w:t>
            </w:r>
          </w:p>
        </w:tc>
      </w:tr>
      <w:tr w:rsidR="00E25054" w:rsidTr="00967A49">
        <w:tc>
          <w:tcPr>
            <w:tcW w:w="935" w:type="dxa"/>
          </w:tcPr>
          <w:p w:rsidR="00E25054" w:rsidRPr="00614477" w:rsidRDefault="00E25054" w:rsidP="00392E90">
            <w:pPr>
              <w:spacing w:line="360" w:lineRule="auto"/>
              <w:jc w:val="center"/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</w:pPr>
            <w:r w:rsidRPr="00614477"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  <w:t xml:space="preserve">نهم </w:t>
            </w:r>
          </w:p>
        </w:tc>
        <w:tc>
          <w:tcPr>
            <w:tcW w:w="966" w:type="dxa"/>
          </w:tcPr>
          <w:p w:rsidR="00E25054" w:rsidRDefault="00E25054" w:rsidP="00A03840">
            <w:pPr>
              <w:rPr>
                <w:rtl/>
                <w:lang w:bidi="fa-IR"/>
              </w:rPr>
            </w:pPr>
          </w:p>
        </w:tc>
        <w:tc>
          <w:tcPr>
            <w:tcW w:w="3544" w:type="dxa"/>
          </w:tcPr>
          <w:p w:rsidR="00E25054" w:rsidRPr="00E25054" w:rsidRDefault="00E25054" w:rsidP="00392E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اسکرابر به یک هوس و رسوب دهنده الکتروتیک</w:t>
            </w:r>
          </w:p>
        </w:tc>
        <w:tc>
          <w:tcPr>
            <w:tcW w:w="1659" w:type="dxa"/>
          </w:tcPr>
          <w:p w:rsidR="00E25054" w:rsidRPr="008B4830" w:rsidRDefault="00E25054" w:rsidP="00392E90">
            <w:pPr>
              <w:jc w:val="center"/>
              <w:rPr>
                <w:rFonts w:cs="B Zar"/>
              </w:rPr>
            </w:pPr>
            <w:r w:rsidRPr="008B4830">
              <w:rPr>
                <w:rFonts w:cs="B Zar" w:hint="cs"/>
                <w:rtl/>
                <w:lang w:bidi="fa-IR"/>
              </w:rPr>
              <w:t xml:space="preserve">تمرین </w:t>
            </w:r>
            <w:r w:rsidRPr="008B4830">
              <w:rPr>
                <w:rFonts w:hint="cs"/>
                <w:rtl/>
                <w:lang w:bidi="fa-IR"/>
              </w:rPr>
              <w:t>–</w:t>
            </w:r>
            <w:r w:rsidRPr="008B4830">
              <w:rPr>
                <w:rFonts w:cs="B Zar" w:hint="cs"/>
                <w:rtl/>
                <w:lang w:bidi="fa-IR"/>
              </w:rPr>
              <w:t xml:space="preserve"> حل مسئله پروژه</w:t>
            </w:r>
          </w:p>
        </w:tc>
        <w:tc>
          <w:tcPr>
            <w:tcW w:w="1776" w:type="dxa"/>
          </w:tcPr>
          <w:p w:rsidR="00E25054" w:rsidRDefault="00E25054" w:rsidP="00392E90">
            <w:r w:rsidRPr="0057323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سخنرانی ، سخنرانی بازخوردی ، پرسش و پاسخ ، حل مسئله </w:t>
            </w:r>
          </w:p>
        </w:tc>
        <w:tc>
          <w:tcPr>
            <w:tcW w:w="1776" w:type="dxa"/>
          </w:tcPr>
          <w:p w:rsidR="00E25054" w:rsidRDefault="00E25054" w:rsidP="00392E90">
            <w:r w:rsidRPr="00DD5640">
              <w:rPr>
                <w:rFonts w:cs="B Zar" w:hint="cs"/>
                <w:b/>
                <w:bCs/>
                <w:rtl/>
                <w:lang w:bidi="fa-IR"/>
              </w:rPr>
              <w:t>دکتر گودرزی</w:t>
            </w:r>
          </w:p>
        </w:tc>
      </w:tr>
      <w:tr w:rsidR="00E25054" w:rsidTr="00967A49">
        <w:tc>
          <w:tcPr>
            <w:tcW w:w="935" w:type="dxa"/>
          </w:tcPr>
          <w:p w:rsidR="00E25054" w:rsidRPr="00614477" w:rsidRDefault="00E25054" w:rsidP="00392E90">
            <w:pPr>
              <w:spacing w:line="360" w:lineRule="auto"/>
              <w:jc w:val="center"/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</w:pPr>
            <w:r w:rsidRPr="00614477"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966" w:type="dxa"/>
          </w:tcPr>
          <w:p w:rsidR="00E25054" w:rsidRDefault="00E25054" w:rsidP="00A03840">
            <w:pPr>
              <w:rPr>
                <w:rtl/>
                <w:lang w:bidi="fa-IR"/>
              </w:rPr>
            </w:pPr>
          </w:p>
        </w:tc>
        <w:tc>
          <w:tcPr>
            <w:tcW w:w="3544" w:type="dxa"/>
          </w:tcPr>
          <w:p w:rsidR="00E25054" w:rsidRPr="00E25054" w:rsidRDefault="00E25054" w:rsidP="00392E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گازها و قوانین آن ، اصول کنترل گازها تبدیل واحد </w:t>
            </w:r>
          </w:p>
        </w:tc>
        <w:tc>
          <w:tcPr>
            <w:tcW w:w="1659" w:type="dxa"/>
          </w:tcPr>
          <w:p w:rsidR="00E25054" w:rsidRPr="008B4830" w:rsidRDefault="00E25054" w:rsidP="00392E90">
            <w:pPr>
              <w:jc w:val="center"/>
              <w:rPr>
                <w:rFonts w:cs="B Zar"/>
              </w:rPr>
            </w:pPr>
            <w:r w:rsidRPr="008B4830">
              <w:rPr>
                <w:rFonts w:cs="B Zar" w:hint="cs"/>
                <w:rtl/>
                <w:lang w:bidi="fa-IR"/>
              </w:rPr>
              <w:t xml:space="preserve">تمرین </w:t>
            </w:r>
            <w:r w:rsidRPr="008B4830">
              <w:rPr>
                <w:rFonts w:hint="cs"/>
                <w:rtl/>
                <w:lang w:bidi="fa-IR"/>
              </w:rPr>
              <w:t>–</w:t>
            </w:r>
            <w:r w:rsidRPr="008B4830">
              <w:rPr>
                <w:rFonts w:cs="B Zar" w:hint="cs"/>
                <w:rtl/>
                <w:lang w:bidi="fa-IR"/>
              </w:rPr>
              <w:t xml:space="preserve"> حل مسئله پروژه</w:t>
            </w:r>
          </w:p>
        </w:tc>
        <w:tc>
          <w:tcPr>
            <w:tcW w:w="1776" w:type="dxa"/>
          </w:tcPr>
          <w:p w:rsidR="00E25054" w:rsidRDefault="00E25054" w:rsidP="00392E90">
            <w:r w:rsidRPr="0057323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سخنرانی ، سخنرانی بازخوردی ، پرسش و پاسخ ، حل مسئله </w:t>
            </w:r>
          </w:p>
        </w:tc>
        <w:tc>
          <w:tcPr>
            <w:tcW w:w="1776" w:type="dxa"/>
          </w:tcPr>
          <w:p w:rsidR="00E25054" w:rsidRDefault="00E25054" w:rsidP="00392E90">
            <w:r w:rsidRPr="00DD5640">
              <w:rPr>
                <w:rFonts w:cs="B Zar" w:hint="cs"/>
                <w:b/>
                <w:bCs/>
                <w:rtl/>
                <w:lang w:bidi="fa-IR"/>
              </w:rPr>
              <w:t>دکتر گودرزی</w:t>
            </w:r>
          </w:p>
        </w:tc>
      </w:tr>
      <w:tr w:rsidR="00E25054" w:rsidTr="00967A49">
        <w:tc>
          <w:tcPr>
            <w:tcW w:w="935" w:type="dxa"/>
          </w:tcPr>
          <w:p w:rsidR="00E25054" w:rsidRPr="00614477" w:rsidRDefault="00E25054" w:rsidP="00392E90">
            <w:pPr>
              <w:spacing w:line="360" w:lineRule="auto"/>
              <w:jc w:val="center"/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</w:pPr>
            <w:r w:rsidRPr="00614477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>یازدهم</w:t>
            </w:r>
          </w:p>
        </w:tc>
        <w:tc>
          <w:tcPr>
            <w:tcW w:w="966" w:type="dxa"/>
          </w:tcPr>
          <w:p w:rsidR="00E25054" w:rsidRDefault="00E25054" w:rsidP="00A03840">
            <w:pPr>
              <w:rPr>
                <w:rtl/>
                <w:lang w:bidi="fa-IR"/>
              </w:rPr>
            </w:pPr>
          </w:p>
        </w:tc>
        <w:tc>
          <w:tcPr>
            <w:tcW w:w="3544" w:type="dxa"/>
          </w:tcPr>
          <w:p w:rsidR="00E25054" w:rsidRPr="00E25054" w:rsidRDefault="00E25054" w:rsidP="00392E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کنترل  گوگردها و گازهای اسیدی از منابع ثابت</w:t>
            </w:r>
          </w:p>
        </w:tc>
        <w:tc>
          <w:tcPr>
            <w:tcW w:w="1659" w:type="dxa"/>
          </w:tcPr>
          <w:p w:rsidR="00E25054" w:rsidRPr="008B4830" w:rsidRDefault="00E25054" w:rsidP="00392E90">
            <w:pPr>
              <w:jc w:val="center"/>
              <w:rPr>
                <w:rFonts w:cs="B Zar"/>
              </w:rPr>
            </w:pPr>
            <w:r w:rsidRPr="008B4830">
              <w:rPr>
                <w:rFonts w:cs="B Zar" w:hint="cs"/>
                <w:rtl/>
                <w:lang w:bidi="fa-IR"/>
              </w:rPr>
              <w:t xml:space="preserve">تمرین </w:t>
            </w:r>
            <w:r w:rsidRPr="008B4830">
              <w:rPr>
                <w:rFonts w:hint="cs"/>
                <w:rtl/>
                <w:lang w:bidi="fa-IR"/>
              </w:rPr>
              <w:t>–</w:t>
            </w:r>
            <w:r w:rsidRPr="008B4830">
              <w:rPr>
                <w:rFonts w:cs="B Zar" w:hint="cs"/>
                <w:rtl/>
                <w:lang w:bidi="fa-IR"/>
              </w:rPr>
              <w:t xml:space="preserve"> حل مسئله پروژه</w:t>
            </w:r>
          </w:p>
        </w:tc>
        <w:tc>
          <w:tcPr>
            <w:tcW w:w="1776" w:type="dxa"/>
          </w:tcPr>
          <w:p w:rsidR="00E25054" w:rsidRDefault="00E25054" w:rsidP="00392E90">
            <w:r w:rsidRPr="0057323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سخنرانی ، سخنرانی بازخوردی ، پرسش و پاسخ ، حل مسئله </w:t>
            </w:r>
          </w:p>
        </w:tc>
        <w:tc>
          <w:tcPr>
            <w:tcW w:w="1776" w:type="dxa"/>
          </w:tcPr>
          <w:p w:rsidR="00E25054" w:rsidRDefault="00E25054" w:rsidP="00392E90">
            <w:r w:rsidRPr="00DD5640">
              <w:rPr>
                <w:rFonts w:cs="B Zar" w:hint="cs"/>
                <w:b/>
                <w:bCs/>
                <w:rtl/>
                <w:lang w:bidi="fa-IR"/>
              </w:rPr>
              <w:t>دکتر گودرزی</w:t>
            </w:r>
          </w:p>
        </w:tc>
      </w:tr>
      <w:tr w:rsidR="00E25054" w:rsidTr="00967A49">
        <w:tc>
          <w:tcPr>
            <w:tcW w:w="935" w:type="dxa"/>
          </w:tcPr>
          <w:p w:rsidR="00E25054" w:rsidRPr="00614477" w:rsidRDefault="00E25054" w:rsidP="00392E90">
            <w:pPr>
              <w:spacing w:line="360" w:lineRule="auto"/>
              <w:jc w:val="center"/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</w:pPr>
            <w:r w:rsidRPr="00614477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966" w:type="dxa"/>
          </w:tcPr>
          <w:p w:rsidR="00E25054" w:rsidRDefault="00E25054" w:rsidP="00A03840">
            <w:pPr>
              <w:rPr>
                <w:rtl/>
                <w:lang w:bidi="fa-IR"/>
              </w:rPr>
            </w:pPr>
          </w:p>
        </w:tc>
        <w:tc>
          <w:tcPr>
            <w:tcW w:w="3544" w:type="dxa"/>
          </w:tcPr>
          <w:p w:rsidR="00E25054" w:rsidRPr="00E25054" w:rsidRDefault="00E25054" w:rsidP="00392E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کنترلاکسیدهای نیتروژن از منابع ثابت انواع ناکس ، تفاوت اکسیدهای گوگرد و نیتروژن </w:t>
            </w:r>
            <w:r w:rsidRPr="00E2505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کوئیز</w:t>
            </w:r>
          </w:p>
        </w:tc>
        <w:tc>
          <w:tcPr>
            <w:tcW w:w="1659" w:type="dxa"/>
          </w:tcPr>
          <w:p w:rsidR="00E25054" w:rsidRPr="008B4830" w:rsidRDefault="00E25054" w:rsidP="00392E90">
            <w:pPr>
              <w:jc w:val="center"/>
              <w:rPr>
                <w:rFonts w:cs="B Zar"/>
              </w:rPr>
            </w:pPr>
            <w:r w:rsidRPr="008B4830">
              <w:rPr>
                <w:rFonts w:cs="B Zar" w:hint="cs"/>
                <w:rtl/>
                <w:lang w:bidi="fa-IR"/>
              </w:rPr>
              <w:t xml:space="preserve">تمرین </w:t>
            </w:r>
            <w:r w:rsidRPr="008B4830">
              <w:rPr>
                <w:rFonts w:hint="cs"/>
                <w:rtl/>
                <w:lang w:bidi="fa-IR"/>
              </w:rPr>
              <w:t>–</w:t>
            </w:r>
            <w:r w:rsidRPr="008B4830">
              <w:rPr>
                <w:rFonts w:cs="B Zar" w:hint="cs"/>
                <w:rtl/>
                <w:lang w:bidi="fa-IR"/>
              </w:rPr>
              <w:t xml:space="preserve"> حل مسئله پروژه</w:t>
            </w:r>
          </w:p>
        </w:tc>
        <w:tc>
          <w:tcPr>
            <w:tcW w:w="1776" w:type="dxa"/>
          </w:tcPr>
          <w:p w:rsidR="00E25054" w:rsidRDefault="00E25054" w:rsidP="00392E90">
            <w:r w:rsidRPr="0057323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سخنرانی ، سخنرانی بازخوردی ، پرسش و پاسخ ، حل مسئله </w:t>
            </w:r>
          </w:p>
        </w:tc>
        <w:tc>
          <w:tcPr>
            <w:tcW w:w="1776" w:type="dxa"/>
          </w:tcPr>
          <w:p w:rsidR="00E25054" w:rsidRDefault="00E25054" w:rsidP="00392E90">
            <w:r w:rsidRPr="00DD5640">
              <w:rPr>
                <w:rFonts w:cs="B Zar" w:hint="cs"/>
                <w:b/>
                <w:bCs/>
                <w:rtl/>
                <w:lang w:bidi="fa-IR"/>
              </w:rPr>
              <w:t>دکتر گودرزی</w:t>
            </w:r>
          </w:p>
        </w:tc>
      </w:tr>
      <w:tr w:rsidR="00E25054" w:rsidTr="00967A49">
        <w:tc>
          <w:tcPr>
            <w:tcW w:w="935" w:type="dxa"/>
          </w:tcPr>
          <w:p w:rsidR="00E25054" w:rsidRPr="00614477" w:rsidRDefault="00E25054" w:rsidP="00392E90">
            <w:pPr>
              <w:spacing w:line="360" w:lineRule="auto"/>
              <w:jc w:val="center"/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</w:pPr>
            <w:r w:rsidRPr="00614477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>سیزدهم</w:t>
            </w:r>
          </w:p>
        </w:tc>
        <w:tc>
          <w:tcPr>
            <w:tcW w:w="966" w:type="dxa"/>
          </w:tcPr>
          <w:p w:rsidR="00E25054" w:rsidRDefault="00E25054" w:rsidP="00A03840">
            <w:pPr>
              <w:rPr>
                <w:rtl/>
                <w:lang w:bidi="fa-IR"/>
              </w:rPr>
            </w:pPr>
          </w:p>
        </w:tc>
        <w:tc>
          <w:tcPr>
            <w:tcW w:w="3544" w:type="dxa"/>
          </w:tcPr>
          <w:p w:rsidR="00E25054" w:rsidRPr="00E25054" w:rsidRDefault="00E25054" w:rsidP="00392E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شناخت آلاینده های ناشی از منابع متحرک انواع خودروها </w:t>
            </w:r>
            <w:r w:rsidRPr="00E25054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موتورهای بنزینی ، گازوئیلی ، دوزمانه ، چهارزمانه </w:t>
            </w:r>
          </w:p>
        </w:tc>
        <w:tc>
          <w:tcPr>
            <w:tcW w:w="1659" w:type="dxa"/>
          </w:tcPr>
          <w:p w:rsidR="00E25054" w:rsidRPr="008B4830" w:rsidRDefault="00E25054" w:rsidP="00392E90">
            <w:pPr>
              <w:jc w:val="center"/>
              <w:rPr>
                <w:rFonts w:cs="B Zar"/>
              </w:rPr>
            </w:pPr>
            <w:r w:rsidRPr="008B4830">
              <w:rPr>
                <w:rFonts w:cs="B Zar" w:hint="cs"/>
                <w:rtl/>
                <w:lang w:bidi="fa-IR"/>
              </w:rPr>
              <w:t xml:space="preserve">تمرین </w:t>
            </w:r>
            <w:r w:rsidRPr="008B4830">
              <w:rPr>
                <w:rFonts w:hint="cs"/>
                <w:rtl/>
                <w:lang w:bidi="fa-IR"/>
              </w:rPr>
              <w:t>–</w:t>
            </w:r>
            <w:r w:rsidRPr="008B4830">
              <w:rPr>
                <w:rFonts w:cs="B Zar" w:hint="cs"/>
                <w:rtl/>
                <w:lang w:bidi="fa-IR"/>
              </w:rPr>
              <w:t xml:space="preserve"> حل مسئله پروژه</w:t>
            </w:r>
          </w:p>
        </w:tc>
        <w:tc>
          <w:tcPr>
            <w:tcW w:w="1776" w:type="dxa"/>
          </w:tcPr>
          <w:p w:rsidR="00E25054" w:rsidRDefault="00E25054" w:rsidP="00392E90">
            <w:r w:rsidRPr="0057323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سخنرانی ، سخنرانی بازخوردی ، پرسش و پاسخ ، حل مسئله </w:t>
            </w:r>
          </w:p>
        </w:tc>
        <w:tc>
          <w:tcPr>
            <w:tcW w:w="1776" w:type="dxa"/>
          </w:tcPr>
          <w:p w:rsidR="00E25054" w:rsidRDefault="00E25054" w:rsidP="00392E90">
            <w:r w:rsidRPr="00DD5640">
              <w:rPr>
                <w:rFonts w:cs="B Zar" w:hint="cs"/>
                <w:b/>
                <w:bCs/>
                <w:rtl/>
                <w:lang w:bidi="fa-IR"/>
              </w:rPr>
              <w:t>دکتر گودرزی</w:t>
            </w:r>
          </w:p>
        </w:tc>
      </w:tr>
      <w:tr w:rsidR="00E25054" w:rsidTr="00967A49">
        <w:tc>
          <w:tcPr>
            <w:tcW w:w="935" w:type="dxa"/>
          </w:tcPr>
          <w:p w:rsidR="00E25054" w:rsidRPr="00614477" w:rsidRDefault="00E25054" w:rsidP="00392E90">
            <w:pPr>
              <w:spacing w:line="360" w:lineRule="auto"/>
              <w:jc w:val="center"/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</w:pPr>
            <w:r w:rsidRPr="00614477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966" w:type="dxa"/>
          </w:tcPr>
          <w:p w:rsidR="00E25054" w:rsidRDefault="00E25054" w:rsidP="00A03840">
            <w:pPr>
              <w:rPr>
                <w:rtl/>
                <w:lang w:bidi="fa-IR"/>
              </w:rPr>
            </w:pPr>
          </w:p>
        </w:tc>
        <w:tc>
          <w:tcPr>
            <w:tcW w:w="3544" w:type="dxa"/>
          </w:tcPr>
          <w:p w:rsidR="00E25054" w:rsidRPr="00E25054" w:rsidRDefault="00E25054" w:rsidP="00392E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مبانی کنترل آلاینده های فرار و نیمه فرار</w:t>
            </w:r>
          </w:p>
        </w:tc>
        <w:tc>
          <w:tcPr>
            <w:tcW w:w="1659" w:type="dxa"/>
          </w:tcPr>
          <w:p w:rsidR="00E25054" w:rsidRPr="008B4830" w:rsidRDefault="00E25054" w:rsidP="00392E90">
            <w:pPr>
              <w:jc w:val="center"/>
              <w:rPr>
                <w:rFonts w:cs="B Zar"/>
              </w:rPr>
            </w:pPr>
            <w:r w:rsidRPr="008B4830">
              <w:rPr>
                <w:rFonts w:cs="B Zar" w:hint="cs"/>
                <w:rtl/>
                <w:lang w:bidi="fa-IR"/>
              </w:rPr>
              <w:t xml:space="preserve">تمرین </w:t>
            </w:r>
            <w:r w:rsidRPr="008B4830">
              <w:rPr>
                <w:rFonts w:hint="cs"/>
                <w:rtl/>
                <w:lang w:bidi="fa-IR"/>
              </w:rPr>
              <w:t>–</w:t>
            </w:r>
            <w:r w:rsidRPr="008B4830">
              <w:rPr>
                <w:rFonts w:cs="B Zar" w:hint="cs"/>
                <w:rtl/>
                <w:lang w:bidi="fa-IR"/>
              </w:rPr>
              <w:t xml:space="preserve"> حل مسئله پروژه</w:t>
            </w:r>
          </w:p>
        </w:tc>
        <w:tc>
          <w:tcPr>
            <w:tcW w:w="1776" w:type="dxa"/>
          </w:tcPr>
          <w:p w:rsidR="00E25054" w:rsidRDefault="00E25054" w:rsidP="00392E90">
            <w:r w:rsidRPr="0057323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سخنرانی ، سخنرانی بازخوردی ، پرسش و پاسخ ، حل مسئله </w:t>
            </w:r>
          </w:p>
        </w:tc>
        <w:tc>
          <w:tcPr>
            <w:tcW w:w="1776" w:type="dxa"/>
          </w:tcPr>
          <w:p w:rsidR="00E25054" w:rsidRDefault="00E25054" w:rsidP="00392E90">
            <w:r w:rsidRPr="00DD5640">
              <w:rPr>
                <w:rFonts w:cs="B Zar" w:hint="cs"/>
                <w:b/>
                <w:bCs/>
                <w:rtl/>
                <w:lang w:bidi="fa-IR"/>
              </w:rPr>
              <w:t>دکتر گودرزی</w:t>
            </w:r>
          </w:p>
        </w:tc>
      </w:tr>
      <w:tr w:rsidR="00E25054" w:rsidTr="00967A49">
        <w:tc>
          <w:tcPr>
            <w:tcW w:w="935" w:type="dxa"/>
          </w:tcPr>
          <w:p w:rsidR="00E25054" w:rsidRPr="00614477" w:rsidRDefault="00E25054" w:rsidP="00392E90">
            <w:pPr>
              <w:spacing w:line="360" w:lineRule="auto"/>
              <w:jc w:val="center"/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</w:pPr>
            <w:r w:rsidRPr="00614477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966" w:type="dxa"/>
          </w:tcPr>
          <w:p w:rsidR="00E25054" w:rsidRDefault="00E25054" w:rsidP="00A03840">
            <w:pPr>
              <w:rPr>
                <w:rtl/>
                <w:lang w:bidi="fa-IR"/>
              </w:rPr>
            </w:pPr>
          </w:p>
        </w:tc>
        <w:tc>
          <w:tcPr>
            <w:tcW w:w="3544" w:type="dxa"/>
          </w:tcPr>
          <w:p w:rsidR="00E25054" w:rsidRPr="00E25054" w:rsidRDefault="00E25054" w:rsidP="00392E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وسایل اندازه گیری گازها </w:t>
            </w:r>
          </w:p>
          <w:p w:rsidR="00E25054" w:rsidRPr="00E25054" w:rsidRDefault="00E25054" w:rsidP="00392E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E2505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وسایل اندازه گیری ذرات </w:t>
            </w:r>
          </w:p>
        </w:tc>
        <w:tc>
          <w:tcPr>
            <w:tcW w:w="1659" w:type="dxa"/>
          </w:tcPr>
          <w:p w:rsidR="00E25054" w:rsidRPr="008B4830" w:rsidRDefault="00E25054" w:rsidP="00392E90">
            <w:pPr>
              <w:jc w:val="center"/>
              <w:rPr>
                <w:rFonts w:cs="B Zar"/>
              </w:rPr>
            </w:pPr>
            <w:r w:rsidRPr="008B4830">
              <w:rPr>
                <w:rFonts w:cs="B Zar" w:hint="cs"/>
                <w:rtl/>
                <w:lang w:bidi="fa-IR"/>
              </w:rPr>
              <w:t xml:space="preserve">تمرین </w:t>
            </w:r>
            <w:r w:rsidRPr="008B4830">
              <w:rPr>
                <w:rFonts w:hint="cs"/>
                <w:rtl/>
                <w:lang w:bidi="fa-IR"/>
              </w:rPr>
              <w:t>–</w:t>
            </w:r>
            <w:r w:rsidRPr="008B4830">
              <w:rPr>
                <w:rFonts w:cs="B Zar" w:hint="cs"/>
                <w:rtl/>
                <w:lang w:bidi="fa-IR"/>
              </w:rPr>
              <w:t xml:space="preserve"> حل مسئله پروژه</w:t>
            </w:r>
          </w:p>
        </w:tc>
        <w:tc>
          <w:tcPr>
            <w:tcW w:w="1776" w:type="dxa"/>
          </w:tcPr>
          <w:p w:rsidR="00E25054" w:rsidRDefault="00E25054" w:rsidP="00392E90">
            <w:r w:rsidRPr="0057323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سخنرانی ، سخنرانی بازخوردی ، پرسش و پاسخ ، حل مسئله </w:t>
            </w:r>
          </w:p>
        </w:tc>
        <w:tc>
          <w:tcPr>
            <w:tcW w:w="1776" w:type="dxa"/>
          </w:tcPr>
          <w:p w:rsidR="00E25054" w:rsidRDefault="00E25054" w:rsidP="00392E90">
            <w:r w:rsidRPr="00DD5640">
              <w:rPr>
                <w:rFonts w:cs="B Zar" w:hint="cs"/>
                <w:b/>
                <w:bCs/>
                <w:rtl/>
                <w:lang w:bidi="fa-IR"/>
              </w:rPr>
              <w:t>دکتر گودرزی</w:t>
            </w:r>
          </w:p>
        </w:tc>
      </w:tr>
      <w:tr w:rsidR="00E25054" w:rsidTr="00967A49">
        <w:tc>
          <w:tcPr>
            <w:tcW w:w="935" w:type="dxa"/>
          </w:tcPr>
          <w:p w:rsidR="00E25054" w:rsidRPr="00614477" w:rsidRDefault="00E25054" w:rsidP="00392E90">
            <w:pPr>
              <w:spacing w:line="360" w:lineRule="auto"/>
              <w:jc w:val="center"/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</w:pPr>
            <w:r w:rsidRPr="00614477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966" w:type="dxa"/>
          </w:tcPr>
          <w:p w:rsidR="00E25054" w:rsidRDefault="00E25054" w:rsidP="00A03840">
            <w:pPr>
              <w:rPr>
                <w:rtl/>
                <w:lang w:bidi="fa-IR"/>
              </w:rPr>
            </w:pPr>
          </w:p>
        </w:tc>
        <w:tc>
          <w:tcPr>
            <w:tcW w:w="3544" w:type="dxa"/>
          </w:tcPr>
          <w:p w:rsidR="00E25054" w:rsidRPr="00E25054" w:rsidRDefault="00E25054" w:rsidP="00A03840">
            <w:pPr>
              <w:rPr>
                <w:b/>
                <w:bCs/>
                <w:rtl/>
                <w:lang w:bidi="fa-IR"/>
              </w:rPr>
            </w:pPr>
            <w:r w:rsidRPr="00E25054">
              <w:rPr>
                <w:rFonts w:hint="cs"/>
                <w:b/>
                <w:bCs/>
                <w:rtl/>
                <w:lang w:bidi="fa-IR"/>
              </w:rPr>
              <w:t>مبانی اقتصادی کنترل آلودگی هوا</w:t>
            </w:r>
          </w:p>
        </w:tc>
        <w:tc>
          <w:tcPr>
            <w:tcW w:w="1659" w:type="dxa"/>
          </w:tcPr>
          <w:p w:rsidR="00E25054" w:rsidRPr="008B4830" w:rsidRDefault="00E25054" w:rsidP="00392E90">
            <w:pPr>
              <w:jc w:val="center"/>
              <w:rPr>
                <w:rFonts w:cs="B Zar"/>
              </w:rPr>
            </w:pPr>
            <w:r w:rsidRPr="008B4830">
              <w:rPr>
                <w:rFonts w:cs="B Zar" w:hint="cs"/>
                <w:rtl/>
                <w:lang w:bidi="fa-IR"/>
              </w:rPr>
              <w:t xml:space="preserve">تمرین </w:t>
            </w:r>
            <w:r w:rsidRPr="008B4830">
              <w:rPr>
                <w:rFonts w:hint="cs"/>
                <w:rtl/>
                <w:lang w:bidi="fa-IR"/>
              </w:rPr>
              <w:t>–</w:t>
            </w:r>
            <w:r w:rsidRPr="008B4830">
              <w:rPr>
                <w:rFonts w:cs="B Zar" w:hint="cs"/>
                <w:rtl/>
                <w:lang w:bidi="fa-IR"/>
              </w:rPr>
              <w:t xml:space="preserve"> حل مسئله پروژه</w:t>
            </w:r>
          </w:p>
        </w:tc>
        <w:tc>
          <w:tcPr>
            <w:tcW w:w="1776" w:type="dxa"/>
          </w:tcPr>
          <w:p w:rsidR="00E25054" w:rsidRDefault="00E25054" w:rsidP="00392E90">
            <w:r w:rsidRPr="0057323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سخنرانی ، سخنرانی بازخوردی ، پرسش و پاسخ ، حل مسئله </w:t>
            </w:r>
          </w:p>
        </w:tc>
        <w:tc>
          <w:tcPr>
            <w:tcW w:w="1776" w:type="dxa"/>
          </w:tcPr>
          <w:p w:rsidR="00E25054" w:rsidRDefault="00E25054" w:rsidP="00392E90">
            <w:r w:rsidRPr="00DD5640">
              <w:rPr>
                <w:rFonts w:cs="B Zar" w:hint="cs"/>
                <w:b/>
                <w:bCs/>
                <w:rtl/>
                <w:lang w:bidi="fa-IR"/>
              </w:rPr>
              <w:t>دکتر گودرزی</w:t>
            </w:r>
          </w:p>
        </w:tc>
      </w:tr>
      <w:tr w:rsidR="00E25054" w:rsidTr="00967A49">
        <w:tc>
          <w:tcPr>
            <w:tcW w:w="935" w:type="dxa"/>
          </w:tcPr>
          <w:p w:rsidR="00E25054" w:rsidRPr="00614477" w:rsidRDefault="00E25054" w:rsidP="00392E90">
            <w:pPr>
              <w:spacing w:line="360" w:lineRule="auto"/>
              <w:jc w:val="center"/>
              <w:rPr>
                <w:rFonts w:ascii="Tahoma" w:hAnsi="Tahoma" w:cs="B Zar"/>
                <w:b/>
                <w:bCs/>
                <w:sz w:val="22"/>
                <w:szCs w:val="22"/>
                <w:rtl/>
                <w:lang w:bidi="fa-IR"/>
              </w:rPr>
            </w:pPr>
            <w:r w:rsidRPr="00614477">
              <w:rPr>
                <w:rFonts w:ascii="Tahoma" w:hAnsi="Tahoma" w:cs="B Zar" w:hint="cs"/>
                <w:b/>
                <w:bCs/>
                <w:sz w:val="22"/>
                <w:szCs w:val="22"/>
                <w:rtl/>
                <w:lang w:bidi="fa-IR"/>
              </w:rPr>
              <w:t>هفدهم</w:t>
            </w:r>
          </w:p>
        </w:tc>
        <w:tc>
          <w:tcPr>
            <w:tcW w:w="966" w:type="dxa"/>
          </w:tcPr>
          <w:p w:rsidR="00E25054" w:rsidRDefault="00E25054" w:rsidP="00A03840">
            <w:pPr>
              <w:rPr>
                <w:rtl/>
                <w:lang w:bidi="fa-IR"/>
              </w:rPr>
            </w:pPr>
          </w:p>
        </w:tc>
        <w:tc>
          <w:tcPr>
            <w:tcW w:w="3544" w:type="dxa"/>
          </w:tcPr>
          <w:p w:rsidR="00E25054" w:rsidRPr="00E25054" w:rsidRDefault="00E25054" w:rsidP="00A03840">
            <w:pPr>
              <w:rPr>
                <w:b/>
                <w:bCs/>
                <w:rtl/>
                <w:lang w:bidi="fa-IR"/>
              </w:rPr>
            </w:pPr>
            <w:r w:rsidRPr="00E25054">
              <w:rPr>
                <w:rFonts w:hint="cs"/>
                <w:b/>
                <w:bCs/>
                <w:rtl/>
                <w:lang w:bidi="fa-IR"/>
              </w:rPr>
              <w:t>کنترل آلاینده های هوا در محیط های بسته</w:t>
            </w:r>
          </w:p>
        </w:tc>
        <w:tc>
          <w:tcPr>
            <w:tcW w:w="1659" w:type="dxa"/>
          </w:tcPr>
          <w:p w:rsidR="00E25054" w:rsidRPr="008B4830" w:rsidRDefault="00E25054" w:rsidP="00392E90">
            <w:pPr>
              <w:jc w:val="center"/>
              <w:rPr>
                <w:rFonts w:cs="B Zar"/>
              </w:rPr>
            </w:pPr>
            <w:r w:rsidRPr="008B4830">
              <w:rPr>
                <w:rFonts w:cs="B Zar" w:hint="cs"/>
                <w:rtl/>
                <w:lang w:bidi="fa-IR"/>
              </w:rPr>
              <w:t xml:space="preserve">تمرین </w:t>
            </w:r>
            <w:r w:rsidRPr="008B4830">
              <w:rPr>
                <w:rFonts w:hint="cs"/>
                <w:rtl/>
                <w:lang w:bidi="fa-IR"/>
              </w:rPr>
              <w:t>–</w:t>
            </w:r>
            <w:r w:rsidRPr="008B4830">
              <w:rPr>
                <w:rFonts w:cs="B Zar" w:hint="cs"/>
                <w:rtl/>
                <w:lang w:bidi="fa-IR"/>
              </w:rPr>
              <w:t xml:space="preserve"> حل مسئله پروژه</w:t>
            </w:r>
          </w:p>
        </w:tc>
        <w:tc>
          <w:tcPr>
            <w:tcW w:w="1776" w:type="dxa"/>
          </w:tcPr>
          <w:p w:rsidR="00E25054" w:rsidRDefault="00E25054" w:rsidP="00392E90">
            <w:r w:rsidRPr="0057323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سخنرانی ، سخنرانی بازخوردی ، پرسش و پاسخ ، حل مسئله </w:t>
            </w:r>
          </w:p>
        </w:tc>
        <w:tc>
          <w:tcPr>
            <w:tcW w:w="1776" w:type="dxa"/>
          </w:tcPr>
          <w:p w:rsidR="00E25054" w:rsidRDefault="00E25054" w:rsidP="00392E90">
            <w:r w:rsidRPr="00DD5640">
              <w:rPr>
                <w:rFonts w:cs="B Zar" w:hint="cs"/>
                <w:b/>
                <w:bCs/>
                <w:rtl/>
                <w:lang w:bidi="fa-IR"/>
              </w:rPr>
              <w:t>دکتر گودرزی</w:t>
            </w:r>
          </w:p>
        </w:tc>
      </w:tr>
    </w:tbl>
    <w:p w:rsidR="00053353" w:rsidRDefault="00053353" w:rsidP="00A03840">
      <w:pPr>
        <w:rPr>
          <w:rtl/>
          <w:lang w:bidi="fa-IR"/>
        </w:rPr>
      </w:pPr>
    </w:p>
    <w:p w:rsidR="00CE55AE" w:rsidRDefault="00CE55AE" w:rsidP="00A03840">
      <w:pPr>
        <w:rPr>
          <w:rtl/>
          <w:lang w:bidi="fa-IR"/>
        </w:rPr>
      </w:pPr>
    </w:p>
    <w:p w:rsidR="00CE55AE" w:rsidRDefault="00CE55AE" w:rsidP="00A03840">
      <w:pPr>
        <w:rPr>
          <w:rtl/>
          <w:lang w:bidi="fa-IR"/>
        </w:rPr>
      </w:pPr>
    </w:p>
    <w:p w:rsidR="00CE55AE" w:rsidRDefault="00CE55AE" w:rsidP="00A03840">
      <w:pPr>
        <w:rPr>
          <w:rtl/>
          <w:lang w:bidi="fa-IR"/>
        </w:rPr>
      </w:pPr>
    </w:p>
    <w:p w:rsidR="00CE55AE" w:rsidRDefault="00CE55AE" w:rsidP="00A03840">
      <w:pPr>
        <w:rPr>
          <w:rtl/>
          <w:lang w:bidi="fa-IR"/>
        </w:rPr>
      </w:pPr>
    </w:p>
    <w:p w:rsidR="00CE55AE" w:rsidRDefault="00CE55AE" w:rsidP="00A03840">
      <w:pPr>
        <w:rPr>
          <w:rtl/>
          <w:lang w:bidi="fa-IR"/>
        </w:rPr>
      </w:pPr>
    </w:p>
    <w:p w:rsidR="00CE55AE" w:rsidRDefault="00CE55AE" w:rsidP="00A03840">
      <w:pPr>
        <w:rPr>
          <w:rtl/>
          <w:lang w:bidi="fa-IR"/>
        </w:rPr>
      </w:pPr>
    </w:p>
    <w:p w:rsidR="00CE55AE" w:rsidRDefault="00CE55AE" w:rsidP="00A03840">
      <w:pPr>
        <w:rPr>
          <w:rtl/>
          <w:lang w:bidi="fa-IR"/>
        </w:rPr>
      </w:pPr>
    </w:p>
    <w:p w:rsidR="00CE55AE" w:rsidRDefault="00CE55AE" w:rsidP="00A03840">
      <w:pPr>
        <w:rPr>
          <w:rtl/>
          <w:lang w:bidi="fa-IR"/>
        </w:rPr>
      </w:pPr>
    </w:p>
    <w:p w:rsidR="00CE55AE" w:rsidRDefault="00CE55AE" w:rsidP="00A03840">
      <w:pPr>
        <w:rPr>
          <w:rtl/>
          <w:lang w:bidi="fa-IR"/>
        </w:rPr>
      </w:pPr>
    </w:p>
    <w:p w:rsidR="00CE55AE" w:rsidRDefault="00CE55AE" w:rsidP="00A03840">
      <w:pPr>
        <w:rPr>
          <w:rtl/>
          <w:lang w:bidi="fa-IR"/>
        </w:rPr>
      </w:pPr>
    </w:p>
    <w:p w:rsidR="00CE55AE" w:rsidRDefault="00CE55AE" w:rsidP="00A03840">
      <w:pPr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30"/>
      </w:tblGrid>
      <w:tr w:rsidR="00053353" w:rsidTr="00053353">
        <w:tc>
          <w:tcPr>
            <w:tcW w:w="10656" w:type="dxa"/>
          </w:tcPr>
          <w:p w:rsidR="00053353" w:rsidRPr="00967A49" w:rsidRDefault="00053353" w:rsidP="00967A49">
            <w:pPr>
              <w:spacing w:line="360" w:lineRule="auto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967A49">
              <w:rPr>
                <w:rFonts w:cs="B Titr" w:hint="cs"/>
                <w:sz w:val="22"/>
                <w:szCs w:val="22"/>
                <w:rtl/>
                <w:lang w:bidi="fa-IR"/>
              </w:rPr>
              <w:t>وظایف دانشجو</w:t>
            </w:r>
            <w:r w:rsidR="00967A49">
              <w:rPr>
                <w:rFonts w:cs="B Titr" w:hint="cs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053353" w:rsidTr="00053353">
        <w:tc>
          <w:tcPr>
            <w:tcW w:w="10656" w:type="dxa"/>
          </w:tcPr>
          <w:p w:rsidR="00053353" w:rsidRPr="007E101D" w:rsidRDefault="00053353" w:rsidP="00967A49">
            <w:pPr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  <w:r w:rsidRPr="00967A49">
              <w:rPr>
                <w:rFonts w:ascii="Tahoma" w:hAnsi="Tahoma" w:cs="B Titr" w:hint="cs"/>
                <w:sz w:val="22"/>
                <w:szCs w:val="22"/>
                <w:rtl/>
                <w:lang w:bidi="fa-IR"/>
              </w:rPr>
              <w:t>نحوه ارزشیابی واحد درسی</w:t>
            </w:r>
            <w:r w:rsidRPr="00967A49">
              <w:rPr>
                <w:rFonts w:cs="B Titr" w:hint="cs"/>
                <w:sz w:val="22"/>
                <w:szCs w:val="22"/>
                <w:rtl/>
                <w:lang w:bidi="fa-IR"/>
              </w:rPr>
              <w:t>:</w:t>
            </w:r>
            <w:r w:rsidR="00967A49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 </w:t>
            </w:r>
            <w:r w:rsidRPr="007E101D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حل مسائل و فعالیت های کلاسی و آزمون کتبی در طی نیمسال و پایان نیمسال </w:t>
            </w:r>
            <w:r w:rsidRPr="007E101D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ab/>
            </w:r>
          </w:p>
        </w:tc>
      </w:tr>
      <w:tr w:rsidR="00053353" w:rsidTr="00053353">
        <w:tc>
          <w:tcPr>
            <w:tcW w:w="10656" w:type="dxa"/>
          </w:tcPr>
          <w:p w:rsidR="00053353" w:rsidRDefault="00053353" w:rsidP="00967A49">
            <w:pPr>
              <w:spacing w:line="360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967A49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منابع اصلی درس و مصوب وزارتخانه</w:t>
            </w:r>
          </w:p>
          <w:p w:rsidR="00967A49" w:rsidRPr="00967A49" w:rsidRDefault="00967A49" w:rsidP="00967A49">
            <w:pPr>
              <w:spacing w:line="360" w:lineRule="auto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</w:p>
          <w:p w:rsidR="00053353" w:rsidRPr="007E101D" w:rsidRDefault="00053353" w:rsidP="00CE55AE">
            <w:pPr>
              <w:pStyle w:val="ListParagraph"/>
              <w:numPr>
                <w:ilvl w:val="0"/>
                <w:numId w:val="1"/>
              </w:numPr>
              <w:bidi w:val="0"/>
              <w:spacing w:line="360" w:lineRule="auto"/>
              <w:rPr>
                <w:rFonts w:ascii="Tahoma" w:hAnsi="Tahoma" w:cs="B Zar"/>
                <w:sz w:val="22"/>
                <w:szCs w:val="22"/>
                <w:lang w:bidi="fa-IR"/>
              </w:rPr>
            </w:pPr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 xml:space="preserve">Fundamentals Of Air </w:t>
            </w:r>
            <w:proofErr w:type="gramStart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>Pollution ,</w:t>
            </w:r>
            <w:proofErr w:type="gramEnd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 xml:space="preserve"> Filth Edition. D </w:t>
            </w:r>
            <w:proofErr w:type="spellStart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>Aniel</w:t>
            </w:r>
            <w:proofErr w:type="spellEnd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 xml:space="preserve"> V </w:t>
            </w:r>
            <w:proofErr w:type="spellStart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>Allero</w:t>
            </w:r>
            <w:proofErr w:type="spellEnd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 xml:space="preserve">, Academic </w:t>
            </w:r>
            <w:proofErr w:type="gramStart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>Pre</w:t>
            </w:r>
            <w:r w:rsidR="00CE55AE">
              <w:rPr>
                <w:rFonts w:ascii="Tahoma" w:hAnsi="Tahoma" w:cs="B Zar"/>
                <w:sz w:val="22"/>
                <w:szCs w:val="22"/>
                <w:lang w:bidi="fa-IR"/>
              </w:rPr>
              <w:t>s</w:t>
            </w:r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>s .</w:t>
            </w:r>
            <w:proofErr w:type="gramEnd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 xml:space="preserve"> 2014                                               </w:t>
            </w:r>
          </w:p>
          <w:p w:rsidR="00053353" w:rsidRPr="007E101D" w:rsidRDefault="00053353" w:rsidP="00967A49">
            <w:pPr>
              <w:pStyle w:val="ListParagraph"/>
              <w:numPr>
                <w:ilvl w:val="0"/>
                <w:numId w:val="1"/>
              </w:numPr>
              <w:bidi w:val="0"/>
              <w:spacing w:line="360" w:lineRule="auto"/>
              <w:rPr>
                <w:rFonts w:cs="B Zar"/>
                <w:sz w:val="22"/>
                <w:szCs w:val="22"/>
                <w:lang w:bidi="fa-IR"/>
              </w:rPr>
            </w:pPr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 xml:space="preserve">Air Pollution Control equipment selection </w:t>
            </w:r>
            <w:proofErr w:type="gramStart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>Guide ,</w:t>
            </w:r>
            <w:proofErr w:type="gramEnd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 xml:space="preserve"> Second Edition, Kenneth C . </w:t>
            </w:r>
            <w:proofErr w:type="spellStart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>Schifftner</w:t>
            </w:r>
            <w:proofErr w:type="spellEnd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>, CRC, Taylor &amp;Francis Group.2014</w:t>
            </w:r>
          </w:p>
          <w:p w:rsidR="00BB0AC8" w:rsidRPr="007E101D" w:rsidRDefault="00BB0AC8" w:rsidP="00967A49">
            <w:pPr>
              <w:pStyle w:val="ListParagraph"/>
              <w:numPr>
                <w:ilvl w:val="0"/>
                <w:numId w:val="1"/>
              </w:numPr>
              <w:bidi w:val="0"/>
              <w:spacing w:line="360" w:lineRule="auto"/>
              <w:rPr>
                <w:rFonts w:cs="B Zar"/>
                <w:sz w:val="22"/>
                <w:szCs w:val="22"/>
                <w:lang w:bidi="fa-IR"/>
              </w:rPr>
            </w:pPr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>Air Pollution Control equipment C</w:t>
            </w:r>
            <w:r w:rsidR="00CE55AE">
              <w:rPr>
                <w:rFonts w:ascii="Tahoma" w:hAnsi="Tahoma" w:cs="B Zar"/>
                <w:sz w:val="22"/>
                <w:szCs w:val="22"/>
                <w:lang w:bidi="fa-IR"/>
              </w:rPr>
              <w:t>alculations , Louis Theodore , J</w:t>
            </w:r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 xml:space="preserve">ohn Wiley &amp; Sons </w:t>
            </w:r>
            <w:proofErr w:type="spellStart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>Inc</w:t>
            </w:r>
            <w:proofErr w:type="spellEnd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>, 2008</w:t>
            </w:r>
          </w:p>
          <w:p w:rsidR="00BB0AC8" w:rsidRPr="007E101D" w:rsidRDefault="007E101D" w:rsidP="00967A49">
            <w:pPr>
              <w:pStyle w:val="ListParagraph"/>
              <w:numPr>
                <w:ilvl w:val="0"/>
                <w:numId w:val="1"/>
              </w:numPr>
              <w:bidi w:val="0"/>
              <w:spacing w:line="360" w:lineRule="auto"/>
              <w:rPr>
                <w:rFonts w:cs="B Zar"/>
                <w:sz w:val="22"/>
                <w:szCs w:val="22"/>
                <w:lang w:bidi="fa-IR"/>
              </w:rPr>
            </w:pPr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 xml:space="preserve">Air Pollution Control Technology Handbook, Second Edition, Karl B. </w:t>
            </w:r>
            <w:proofErr w:type="spellStart"/>
            <w:proofErr w:type="gramStart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>Schnelle</w:t>
            </w:r>
            <w:proofErr w:type="spellEnd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 xml:space="preserve"> ,</w:t>
            </w:r>
            <w:proofErr w:type="gramEnd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 xml:space="preserve"> , Jr. Russell F . Dunn , Mary Ellen </w:t>
            </w:r>
            <w:proofErr w:type="spellStart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>Ternes</w:t>
            </w:r>
            <w:proofErr w:type="spellEnd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 xml:space="preserve"> , CRC Press , Taylor &amp; Francis Group ,2016</w:t>
            </w:r>
          </w:p>
          <w:p w:rsidR="007E101D" w:rsidRPr="007E101D" w:rsidRDefault="007E101D" w:rsidP="00967A49">
            <w:pPr>
              <w:pStyle w:val="ListParagraph"/>
              <w:numPr>
                <w:ilvl w:val="0"/>
                <w:numId w:val="1"/>
              </w:numPr>
              <w:bidi w:val="0"/>
              <w:spacing w:line="360" w:lineRule="auto"/>
              <w:rPr>
                <w:rFonts w:cs="B Zar"/>
                <w:sz w:val="22"/>
                <w:szCs w:val="22"/>
                <w:lang w:bidi="fa-IR"/>
              </w:rPr>
            </w:pPr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 xml:space="preserve">Air </w:t>
            </w:r>
            <w:proofErr w:type="gramStart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>Pollution ,</w:t>
            </w:r>
            <w:proofErr w:type="gramEnd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 xml:space="preserve"> its Origin and Control , by Kenneth </w:t>
            </w:r>
            <w:proofErr w:type="spellStart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>Wark</w:t>
            </w:r>
            <w:proofErr w:type="spellEnd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 xml:space="preserve"> , Cecil F . </w:t>
            </w:r>
            <w:proofErr w:type="gramStart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>Warner ,</w:t>
            </w:r>
            <w:proofErr w:type="gramEnd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 xml:space="preserve"> Wayne T Davis , Longman , Last edition.</w:t>
            </w:r>
          </w:p>
          <w:p w:rsidR="007E101D" w:rsidRPr="007E101D" w:rsidRDefault="007E101D" w:rsidP="00967A49">
            <w:pPr>
              <w:pStyle w:val="ListParagraph"/>
              <w:numPr>
                <w:ilvl w:val="0"/>
                <w:numId w:val="1"/>
              </w:numPr>
              <w:bidi w:val="0"/>
              <w:spacing w:line="360" w:lineRule="auto"/>
              <w:rPr>
                <w:rFonts w:cs="B Zar"/>
                <w:sz w:val="22"/>
                <w:szCs w:val="22"/>
                <w:rtl/>
                <w:lang w:bidi="fa-IR"/>
              </w:rPr>
            </w:pPr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 xml:space="preserve">Air pollution Control Engineering , Noel de </w:t>
            </w:r>
            <w:proofErr w:type="spellStart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>Nevers</w:t>
            </w:r>
            <w:proofErr w:type="spellEnd"/>
            <w:r w:rsidRPr="007E101D">
              <w:rPr>
                <w:rFonts w:ascii="Tahoma" w:hAnsi="Tahoma" w:cs="B Zar"/>
                <w:sz w:val="22"/>
                <w:szCs w:val="22"/>
                <w:lang w:bidi="fa-IR"/>
              </w:rPr>
              <w:t xml:space="preserve"> , Second Edition , McGraw- Hill, 2000</w:t>
            </w:r>
          </w:p>
          <w:p w:rsidR="00053353" w:rsidRPr="007E101D" w:rsidRDefault="00053353" w:rsidP="00967A49">
            <w:pPr>
              <w:bidi w:val="0"/>
              <w:spacing w:line="360" w:lineRule="auto"/>
              <w:rPr>
                <w:rFonts w:cs="B Zar"/>
                <w:sz w:val="22"/>
                <w:szCs w:val="22"/>
                <w:lang w:bidi="fa-IR"/>
              </w:rPr>
            </w:pPr>
          </w:p>
        </w:tc>
      </w:tr>
    </w:tbl>
    <w:p w:rsidR="00053353" w:rsidRDefault="00053353" w:rsidP="00A03840">
      <w:pPr>
        <w:rPr>
          <w:rtl/>
          <w:lang w:bidi="fa-IR"/>
        </w:rPr>
      </w:pPr>
    </w:p>
    <w:p w:rsidR="00053353" w:rsidRDefault="00053353" w:rsidP="00A03840">
      <w:pPr>
        <w:rPr>
          <w:rtl/>
          <w:lang w:bidi="fa-IR"/>
        </w:rPr>
      </w:pPr>
    </w:p>
    <w:p w:rsidR="00053353" w:rsidRDefault="00053353" w:rsidP="00A03840">
      <w:pPr>
        <w:rPr>
          <w:rtl/>
          <w:lang w:bidi="fa-IR"/>
        </w:rPr>
      </w:pPr>
    </w:p>
    <w:p w:rsidR="00053353" w:rsidRDefault="00053353" w:rsidP="00A03840">
      <w:pPr>
        <w:rPr>
          <w:rtl/>
          <w:lang w:bidi="fa-IR"/>
        </w:rPr>
      </w:pPr>
    </w:p>
    <w:p w:rsidR="00053353" w:rsidRDefault="00053353" w:rsidP="00A03840">
      <w:pPr>
        <w:rPr>
          <w:rtl/>
          <w:lang w:bidi="fa-IR"/>
        </w:rPr>
      </w:pPr>
    </w:p>
    <w:p w:rsidR="00053353" w:rsidRDefault="00053353" w:rsidP="00A03840">
      <w:pPr>
        <w:rPr>
          <w:rtl/>
          <w:lang w:bidi="fa-IR"/>
        </w:rPr>
      </w:pPr>
    </w:p>
    <w:p w:rsidR="00053353" w:rsidRDefault="00053353" w:rsidP="00A03840">
      <w:pPr>
        <w:rPr>
          <w:rtl/>
          <w:lang w:bidi="fa-IR"/>
        </w:rPr>
      </w:pPr>
    </w:p>
    <w:p w:rsidR="00053353" w:rsidRDefault="00053353" w:rsidP="00A03840">
      <w:pPr>
        <w:rPr>
          <w:rtl/>
          <w:lang w:bidi="fa-IR"/>
        </w:rPr>
      </w:pPr>
    </w:p>
    <w:p w:rsidR="00053353" w:rsidRDefault="00053353" w:rsidP="00A03840">
      <w:pPr>
        <w:rPr>
          <w:rtl/>
          <w:lang w:bidi="fa-IR"/>
        </w:rPr>
      </w:pPr>
    </w:p>
    <w:p w:rsidR="00053353" w:rsidRDefault="00053353" w:rsidP="00A03840">
      <w:pPr>
        <w:rPr>
          <w:rtl/>
          <w:lang w:bidi="fa-IR"/>
        </w:rPr>
      </w:pPr>
    </w:p>
    <w:p w:rsidR="00A03840" w:rsidRDefault="003E6305" w:rsidP="00A03840">
      <w:pPr>
        <w:rPr>
          <w:rtl/>
          <w:lang w:bidi="fa-IR"/>
        </w:rPr>
      </w:pPr>
    </w:p>
    <w:p w:rsidR="00D611DA" w:rsidRDefault="003E6305" w:rsidP="00A03840">
      <w:pPr>
        <w:rPr>
          <w:rtl/>
          <w:lang w:bidi="fa-IR"/>
        </w:rPr>
      </w:pPr>
    </w:p>
    <w:p w:rsidR="00D611DA" w:rsidRDefault="003E6305" w:rsidP="00A03840">
      <w:pPr>
        <w:rPr>
          <w:lang w:bidi="fa-IR"/>
        </w:rPr>
      </w:pPr>
    </w:p>
    <w:p w:rsidR="009133FF" w:rsidRPr="00A03840" w:rsidRDefault="003E6305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305" w:rsidRDefault="003E6305">
      <w:r>
        <w:separator/>
      </w:r>
    </w:p>
  </w:endnote>
  <w:endnote w:type="continuationSeparator" w:id="0">
    <w:p w:rsidR="003E6305" w:rsidRDefault="003E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3E63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3E63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3E63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305" w:rsidRDefault="003E6305">
      <w:r>
        <w:separator/>
      </w:r>
    </w:p>
  </w:footnote>
  <w:footnote w:type="continuationSeparator" w:id="0">
    <w:p w:rsidR="003E6305" w:rsidRDefault="003E6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3E63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3E63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3E63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A6C67"/>
    <w:multiLevelType w:val="hybridMultilevel"/>
    <w:tmpl w:val="AF9CA532"/>
    <w:lvl w:ilvl="0" w:tplc="2CA8A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36CEF"/>
    <w:rsid w:val="00053353"/>
    <w:rsid w:val="00143D08"/>
    <w:rsid w:val="00144D8C"/>
    <w:rsid w:val="001705F2"/>
    <w:rsid w:val="00210F32"/>
    <w:rsid w:val="003C30A0"/>
    <w:rsid w:val="003E6305"/>
    <w:rsid w:val="004C146D"/>
    <w:rsid w:val="00536541"/>
    <w:rsid w:val="005B4C62"/>
    <w:rsid w:val="005F0049"/>
    <w:rsid w:val="00614477"/>
    <w:rsid w:val="00680BDE"/>
    <w:rsid w:val="006A59A2"/>
    <w:rsid w:val="007173A9"/>
    <w:rsid w:val="0076615E"/>
    <w:rsid w:val="007E101D"/>
    <w:rsid w:val="007F1A97"/>
    <w:rsid w:val="00932DDC"/>
    <w:rsid w:val="00967A49"/>
    <w:rsid w:val="009E6A94"/>
    <w:rsid w:val="00BB0AC8"/>
    <w:rsid w:val="00BF1CD5"/>
    <w:rsid w:val="00BF38C1"/>
    <w:rsid w:val="00CE55AE"/>
    <w:rsid w:val="00DB2B3E"/>
    <w:rsid w:val="00E25054"/>
    <w:rsid w:val="00F8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393967-BDD6-4FD0-9747-C4673A60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9A2"/>
    <w:pPr>
      <w:ind w:left="720"/>
      <w:contextualSpacing/>
    </w:pPr>
  </w:style>
  <w:style w:type="character" w:styleId="Hyperlink">
    <w:name w:val="Hyperlink"/>
    <w:basedOn w:val="DefaultParagraphFont"/>
    <w:rsid w:val="00E250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oodarzy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C5EE8-1C2D-40AA-A7EB-DE7A81F9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کبری شاهین امیر آبادی</cp:lastModifiedBy>
  <cp:revision>2</cp:revision>
  <dcterms:created xsi:type="dcterms:W3CDTF">2025-10-11T06:33:00Z</dcterms:created>
  <dcterms:modified xsi:type="dcterms:W3CDTF">2025-10-11T06:33:00Z</dcterms:modified>
</cp:coreProperties>
</file>